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170" w:type="dxa"/>
        <w:tblInd w:w="-252" w:type="dxa"/>
        <w:tblLayout w:type="fixed"/>
        <w:tblLook w:val="04A0" w:firstRow="1" w:lastRow="0" w:firstColumn="1" w:lastColumn="0" w:noHBand="0" w:noVBand="1"/>
      </w:tblPr>
      <w:tblGrid>
        <w:gridCol w:w="252"/>
        <w:gridCol w:w="4308"/>
        <w:gridCol w:w="224"/>
        <w:gridCol w:w="5277"/>
        <w:gridCol w:w="109"/>
      </w:tblGrid>
      <w:tr w:rsidR="00BA1672" w14:paraId="6607DA5E" w14:textId="77777777" w:rsidTr="00A403CC">
        <w:trPr>
          <w:gridBefore w:val="1"/>
          <w:wBefore w:w="252" w:type="dxa"/>
          <w:trHeight w:val="993"/>
        </w:trPr>
        <w:tc>
          <w:tcPr>
            <w:tcW w:w="4532" w:type="dxa"/>
            <w:gridSpan w:val="2"/>
            <w:hideMark/>
          </w:tcPr>
          <w:p w14:paraId="13082508" w14:textId="77777777" w:rsidR="00BA1672" w:rsidRDefault="00BA1672" w:rsidP="00A403CC">
            <w:pPr>
              <w:spacing w:line="276" w:lineRule="auto"/>
              <w:rPr>
                <w:rFonts w:ascii="Times New Roman" w:hAnsi="Times New Roman"/>
                <w:sz w:val="24"/>
                <w:szCs w:val="24"/>
              </w:rPr>
            </w:pPr>
            <w:r>
              <w:rPr>
                <w:rFonts w:ascii="Times New Roman" w:hAnsi="Times New Roman"/>
                <w:sz w:val="24"/>
                <w:szCs w:val="24"/>
              </w:rPr>
              <w:t xml:space="preserve">  BỘ NÔNG NGHIỆP VÀ MÔI TRƯỜNG</w:t>
            </w:r>
          </w:p>
          <w:p w14:paraId="3A816B17" w14:textId="77777777" w:rsidR="00BA1672" w:rsidRDefault="00BA1672" w:rsidP="00A403CC">
            <w:pPr>
              <w:spacing w:line="276" w:lineRule="auto"/>
              <w:jc w:val="center"/>
              <w:rPr>
                <w:rFonts w:ascii="Times New Roman" w:hAnsi="Times New Roman"/>
                <w:b/>
                <w:sz w:val="24"/>
                <w:szCs w:val="24"/>
              </w:rPr>
            </w:pPr>
            <w:r>
              <w:rPr>
                <w:rFonts w:ascii="Times New Roman" w:hAnsi="Times New Roman"/>
                <w:b/>
                <w:sz w:val="24"/>
                <w:szCs w:val="24"/>
              </w:rPr>
              <w:t>HỌC VIỆN NÔNG NGHIỆP VIỆT NAM</w:t>
            </w:r>
          </w:p>
          <w:p w14:paraId="11F625C4" w14:textId="77777777" w:rsidR="00BA1672" w:rsidRDefault="00BA1672" w:rsidP="00A403CC">
            <w:pPr>
              <w:spacing w:line="276" w:lineRule="auto"/>
              <w:jc w:val="center"/>
              <w:rPr>
                <w:rFonts w:ascii="Times New Roman" w:hAnsi="Times New Roman"/>
                <w:b/>
              </w:rPr>
            </w:pPr>
            <w:r>
              <w:rPr>
                <w:noProof/>
              </w:rPr>
              <mc:AlternateContent>
                <mc:Choice Requires="wps">
                  <w:drawing>
                    <wp:anchor distT="0" distB="0" distL="114300" distR="114300" simplePos="0" relativeHeight="251661312" behindDoc="0" locked="0" layoutInCell="1" allowOverlap="1" wp14:anchorId="2C7852B4" wp14:editId="1F099943">
                      <wp:simplePos x="0" y="0"/>
                      <wp:positionH relativeFrom="column">
                        <wp:posOffset>697230</wp:posOffset>
                      </wp:positionH>
                      <wp:positionV relativeFrom="paragraph">
                        <wp:posOffset>60960</wp:posOffset>
                      </wp:positionV>
                      <wp:extent cx="1356995" cy="0"/>
                      <wp:effectExtent l="0" t="0" r="0" b="0"/>
                      <wp:wrapNone/>
                      <wp:docPr id="472000862"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569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6F5C75A" id="_x0000_t32" coordsize="21600,21600" o:spt="32" o:oned="t" path="m,l21600,21600e" filled="f">
                      <v:path arrowok="t" fillok="f" o:connecttype="none"/>
                      <o:lock v:ext="edit" shapetype="t"/>
                    </v:shapetype>
                    <v:shape id="Straight Arrow Connector 3" o:spid="_x0000_s1026" type="#_x0000_t32" style="position:absolute;margin-left:54.9pt;margin-top:4.8pt;width:106.8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"/>
                  </w:pict>
                </mc:Fallback>
              </mc:AlternateContent>
            </w:r>
            <w:r>
              <w:rPr>
                <w:noProof/>
              </w:rPr>
              <mc:AlternateContent>
                <mc:Choice Requires="wps">
                  <w:drawing>
                    <wp:anchor distT="0" distB="0" distL="114300" distR="114300" simplePos="0" relativeHeight="251660288" behindDoc="0" locked="0" layoutInCell="1" allowOverlap="1" wp14:anchorId="4E4958F6" wp14:editId="6EE6A2FE">
                      <wp:simplePos x="0" y="0"/>
                      <wp:positionH relativeFrom="column">
                        <wp:posOffset>312420</wp:posOffset>
                      </wp:positionH>
                      <wp:positionV relativeFrom="paragraph">
                        <wp:posOffset>60960</wp:posOffset>
                      </wp:positionV>
                      <wp:extent cx="0" cy="0"/>
                      <wp:effectExtent l="0" t="0" r="0" b="0"/>
                      <wp:wrapNone/>
                      <wp:docPr id="24325142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BF0E089" id="Straight Arrow Connector 2" o:spid="_x0000_s1026" type="#_x0000_t32" style="position:absolute;margin-left:24.6pt;margin-top:4.8pt;width:0;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"/>
                  </w:pict>
                </mc:Fallback>
              </mc:AlternateContent>
            </w:r>
            <w:r>
              <w:rPr>
                <w:rFonts w:ascii="Times New Roman" w:hAnsi="Times New Roman"/>
                <w:b/>
              </w:rPr>
              <w:t xml:space="preserve">                       </w:t>
            </w:r>
          </w:p>
        </w:tc>
        <w:tc>
          <w:tcPr>
            <w:tcW w:w="5386" w:type="dxa"/>
            <w:gridSpan w:val="2"/>
            <w:hideMark/>
          </w:tcPr>
          <w:p w14:paraId="2B138840" w14:textId="77777777" w:rsidR="00BA1672" w:rsidRDefault="00BA1672" w:rsidP="00A403CC">
            <w:pPr>
              <w:spacing w:line="276" w:lineRule="auto"/>
              <w:rPr>
                <w:rFonts w:ascii="Times New Roman" w:hAnsi="Times New Roman"/>
                <w:b/>
                <w:sz w:val="24"/>
                <w:szCs w:val="24"/>
              </w:rPr>
            </w:pPr>
            <w:r>
              <w:rPr>
                <w:rFonts w:ascii="Times New Roman" w:hAnsi="Times New Roman"/>
                <w:b/>
                <w:sz w:val="24"/>
                <w:szCs w:val="24"/>
              </w:rPr>
              <w:t>CỘNG HÒA XÃ HỘI CHỦ NGHĨA VIỆT NAM</w:t>
            </w:r>
          </w:p>
          <w:p w14:paraId="275ED3FF" w14:textId="77777777" w:rsidR="00BA1672" w:rsidRDefault="00BA1672" w:rsidP="00A403CC">
            <w:pPr>
              <w:spacing w:line="276" w:lineRule="auto"/>
              <w:jc w:val="center"/>
              <w:rPr>
                <w:rFonts w:ascii="Times New Roman" w:hAnsi="Times New Roman"/>
                <w:b/>
              </w:rPr>
            </w:pPr>
            <w:r>
              <w:rPr>
                <w:rFonts w:ascii="Times New Roman" w:hAnsi="Times New Roman"/>
                <w:b/>
              </w:rPr>
              <w:t>Độc lập - Tự do - Hạnh phúc</w:t>
            </w:r>
          </w:p>
          <w:p w14:paraId="7BF7A1D1" w14:textId="77777777" w:rsidR="00BA1672" w:rsidRDefault="00BA1672" w:rsidP="00A403CC">
            <w:pPr>
              <w:spacing w:line="276" w:lineRule="auto"/>
              <w:jc w:val="center"/>
              <w:rPr>
                <w:rFonts w:ascii="Times New Roman" w:hAnsi="Times New Roman"/>
                <w:b/>
                <w:sz w:val="24"/>
                <w:szCs w:val="24"/>
              </w:rPr>
            </w:pPr>
            <w:r>
              <w:rPr>
                <w:noProof/>
              </w:rPr>
              <mc:AlternateContent>
                <mc:Choice Requires="wps">
                  <w:drawing>
                    <wp:anchor distT="0" distB="0" distL="114300" distR="114300" simplePos="0" relativeHeight="251659264" behindDoc="0" locked="0" layoutInCell="1" allowOverlap="1" wp14:anchorId="2107CB02" wp14:editId="4303D262">
                      <wp:simplePos x="0" y="0"/>
                      <wp:positionH relativeFrom="column">
                        <wp:posOffset>581025</wp:posOffset>
                      </wp:positionH>
                      <wp:positionV relativeFrom="paragraph">
                        <wp:posOffset>15240</wp:posOffset>
                      </wp:positionV>
                      <wp:extent cx="2098675" cy="0"/>
                      <wp:effectExtent l="0" t="0" r="0" b="0"/>
                      <wp:wrapNone/>
                      <wp:docPr id="187849316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8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C59531E" id="Straight Arrow Connector 1" o:spid="_x0000_s1026" type="#_x0000_t32" style="position:absolute;margin-left:45.75pt;margin-top:1.2pt;width:165.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"/>
                  </w:pict>
                </mc:Fallback>
              </mc:AlternateContent>
            </w:r>
          </w:p>
        </w:tc>
      </w:tr>
      <w:tr w:rsidR="00BA1672" w:rsidRPr="00122A13" w14:paraId="0F56778E" w14:textId="77777777" w:rsidTr="00A403CC">
        <w:tblPrEx>
          <w:tblLook w:val="0000" w:firstRow="0" w:lastRow="0" w:firstColumn="0" w:lastColumn="0" w:noHBand="0" w:noVBand="0"/>
        </w:tblPrEx>
        <w:trPr>
          <w:gridAfter w:val="1"/>
          <w:wAfter w:w="109" w:type="dxa"/>
        </w:trPr>
        <w:tc>
          <w:tcPr>
            <w:tcW w:w="4560" w:type="dxa"/>
            <w:gridSpan w:val="2"/>
          </w:tcPr>
          <w:p w14:paraId="56512356" w14:textId="7053E0B0" w:rsidR="00BA1672" w:rsidRPr="003F41D1" w:rsidRDefault="00BA1672" w:rsidP="00A403CC">
            <w:pPr>
              <w:spacing w:line="360" w:lineRule="exact"/>
              <w:rPr>
                <w:rFonts w:ascii="Times New Roman" w:hAnsi="Times New Roman"/>
                <w:bCs/>
                <w:lang w:val="nl-NL"/>
              </w:rPr>
            </w:pPr>
            <w:r>
              <w:rPr>
                <w:rFonts w:ascii="Times New Roman" w:hAnsi="Times New Roman"/>
                <w:bCs/>
                <w:sz w:val="24"/>
                <w:lang w:val="nl-NL"/>
              </w:rPr>
              <w:t xml:space="preserve">          </w:t>
            </w:r>
            <w:r w:rsidRPr="003F41D1">
              <w:rPr>
                <w:rFonts w:ascii="Times New Roman" w:hAnsi="Times New Roman"/>
                <w:bCs/>
                <w:lang w:val="nl-NL"/>
              </w:rPr>
              <w:t xml:space="preserve">Số: </w:t>
            </w:r>
            <w:r w:rsidR="0055686F">
              <w:rPr>
                <w:rFonts w:ascii="Times New Roman" w:hAnsi="Times New Roman"/>
                <w:bCs/>
                <w:lang w:val="nl-NL"/>
              </w:rPr>
              <w:t>1017</w:t>
            </w:r>
            <w:r w:rsidRPr="003F41D1">
              <w:rPr>
                <w:rFonts w:ascii="Times New Roman" w:hAnsi="Times New Roman"/>
                <w:bCs/>
                <w:lang w:val="nl-NL"/>
              </w:rPr>
              <w:t>/HVN-TCCB</w:t>
            </w:r>
          </w:p>
        </w:tc>
        <w:tc>
          <w:tcPr>
            <w:tcW w:w="5501" w:type="dxa"/>
            <w:gridSpan w:val="2"/>
          </w:tcPr>
          <w:p w14:paraId="01C57642" w14:textId="1B4725B8" w:rsidR="00BA1672" w:rsidRPr="00C242D0" w:rsidRDefault="00BA1672" w:rsidP="00A403CC">
            <w:pPr>
              <w:spacing w:line="360" w:lineRule="exact"/>
              <w:jc w:val="center"/>
              <w:rPr>
                <w:rFonts w:ascii="Times New Roman" w:hAnsi="Times New Roman"/>
                <w:i/>
                <w:sz w:val="26"/>
                <w:szCs w:val="26"/>
                <w:lang w:val="nl-NL"/>
              </w:rPr>
            </w:pPr>
            <w:r w:rsidRPr="00C242D0">
              <w:rPr>
                <w:rFonts w:ascii="Times New Roman" w:hAnsi="Times New Roman"/>
                <w:i/>
                <w:sz w:val="26"/>
                <w:szCs w:val="26"/>
                <w:lang w:val="nl-NL"/>
              </w:rPr>
              <w:t xml:space="preserve">        </w:t>
            </w:r>
            <w:r>
              <w:rPr>
                <w:rFonts w:ascii="Times New Roman" w:hAnsi="Times New Roman"/>
                <w:i/>
                <w:sz w:val="26"/>
                <w:szCs w:val="26"/>
                <w:lang w:val="nl-NL"/>
              </w:rPr>
              <w:t xml:space="preserve">  </w:t>
            </w:r>
            <w:r w:rsidRPr="00C242D0">
              <w:rPr>
                <w:rFonts w:ascii="Times New Roman" w:hAnsi="Times New Roman"/>
                <w:i/>
                <w:sz w:val="26"/>
                <w:szCs w:val="26"/>
                <w:lang w:val="nl-NL"/>
              </w:rPr>
              <w:t xml:space="preserve">   Hà Nội, ngày </w:t>
            </w:r>
            <w:r w:rsidR="0055686F">
              <w:rPr>
                <w:rFonts w:ascii="Times New Roman" w:hAnsi="Times New Roman"/>
                <w:i/>
                <w:sz w:val="26"/>
                <w:szCs w:val="26"/>
                <w:lang w:val="nl-NL"/>
              </w:rPr>
              <w:t>18</w:t>
            </w:r>
            <w:r w:rsidRPr="00C242D0">
              <w:rPr>
                <w:rFonts w:ascii="Times New Roman" w:hAnsi="Times New Roman"/>
                <w:i/>
                <w:sz w:val="26"/>
                <w:szCs w:val="26"/>
                <w:lang w:val="nl-NL"/>
              </w:rPr>
              <w:t xml:space="preserve"> tháng  </w:t>
            </w:r>
            <w:r>
              <w:rPr>
                <w:rFonts w:ascii="Times New Roman" w:hAnsi="Times New Roman"/>
                <w:i/>
                <w:sz w:val="26"/>
                <w:szCs w:val="26"/>
                <w:lang w:val="nl-NL"/>
              </w:rPr>
              <w:t>6</w:t>
            </w:r>
            <w:r w:rsidRPr="00C242D0">
              <w:rPr>
                <w:rFonts w:ascii="Times New Roman" w:hAnsi="Times New Roman"/>
                <w:i/>
                <w:sz w:val="26"/>
                <w:szCs w:val="26"/>
                <w:lang w:val="nl-NL"/>
              </w:rPr>
              <w:t xml:space="preserve"> năm 20</w:t>
            </w:r>
            <w:r>
              <w:rPr>
                <w:rFonts w:ascii="Times New Roman" w:hAnsi="Times New Roman"/>
                <w:i/>
                <w:sz w:val="26"/>
                <w:szCs w:val="26"/>
                <w:lang w:val="nl-NL"/>
              </w:rPr>
              <w:t>26</w:t>
            </w:r>
          </w:p>
        </w:tc>
      </w:tr>
    </w:tbl>
    <w:p w14:paraId="03353133" w14:textId="77777777" w:rsidR="00BA1672" w:rsidRDefault="00BA1672" w:rsidP="00BA1672">
      <w:pPr>
        <w:spacing w:line="320" w:lineRule="exact"/>
        <w:rPr>
          <w:rFonts w:ascii="Times New Roman" w:hAnsi="Times New Roman"/>
          <w:sz w:val="24"/>
          <w:lang w:val="nl-NL"/>
        </w:rPr>
      </w:pPr>
      <w:r>
        <w:rPr>
          <w:rFonts w:ascii="Times New Roman" w:hAnsi="Times New Roman"/>
          <w:sz w:val="24"/>
          <w:lang w:val="nl-NL"/>
        </w:rPr>
        <w:t>V/v cử viên chức, người lao động tham gia</w:t>
      </w:r>
    </w:p>
    <w:p w14:paraId="2AAD14E5" w14:textId="77777777" w:rsidR="00BA1672" w:rsidRPr="00BA64FA" w:rsidRDefault="00BA1672" w:rsidP="00BA1672">
      <w:pPr>
        <w:spacing w:line="320" w:lineRule="exact"/>
        <w:rPr>
          <w:rFonts w:ascii="Times New Roman" w:hAnsi="Times New Roman"/>
          <w:sz w:val="24"/>
          <w:lang w:val="nl-NL"/>
        </w:rPr>
      </w:pPr>
      <w:r>
        <w:rPr>
          <w:rFonts w:ascii="Times New Roman" w:hAnsi="Times New Roman"/>
          <w:sz w:val="24"/>
          <w:lang w:val="nl-NL"/>
        </w:rPr>
        <w:t xml:space="preserve">   Chương trình học bổng ở nước ngoài</w:t>
      </w:r>
    </w:p>
    <w:p w14:paraId="4D0764D8" w14:textId="77777777" w:rsidR="00BA1672" w:rsidRDefault="00BA1672" w:rsidP="00BA1672">
      <w:pPr>
        <w:ind w:left="-60"/>
        <w:jc w:val="center"/>
        <w:rPr>
          <w:rFonts w:ascii="Times New Roman" w:hAnsi="Times New Roman"/>
          <w:sz w:val="26"/>
          <w:szCs w:val="26"/>
          <w:lang w:val="nl-NL"/>
        </w:rPr>
      </w:pPr>
    </w:p>
    <w:p w14:paraId="2FB4802C" w14:textId="77777777" w:rsidR="00BA1672" w:rsidRDefault="00BA1672" w:rsidP="00BA1672">
      <w:pPr>
        <w:ind w:left="-60"/>
        <w:jc w:val="center"/>
        <w:rPr>
          <w:rFonts w:ascii="Times New Roman" w:hAnsi="Times New Roman"/>
          <w:lang w:val="nl-NL"/>
        </w:rPr>
      </w:pPr>
    </w:p>
    <w:p w14:paraId="3AA5D953" w14:textId="77777777" w:rsidR="00BA1672" w:rsidRDefault="00BA1672" w:rsidP="00BA1672">
      <w:pPr>
        <w:ind w:left="-60"/>
        <w:jc w:val="center"/>
        <w:rPr>
          <w:rFonts w:ascii="Times New Roman" w:hAnsi="Times New Roman"/>
          <w:lang w:val="nl-NL"/>
        </w:rPr>
      </w:pPr>
      <w:r w:rsidRPr="00BF31D1">
        <w:rPr>
          <w:rFonts w:ascii="Times New Roman" w:hAnsi="Times New Roman"/>
          <w:lang w:val="nl-NL"/>
        </w:rPr>
        <w:t xml:space="preserve">Kính gửi:  </w:t>
      </w:r>
      <w:r>
        <w:rPr>
          <w:rFonts w:ascii="Times New Roman" w:hAnsi="Times New Roman"/>
          <w:lang w:val="nl-NL"/>
        </w:rPr>
        <w:t>Trưởng các đơn vị trong Học viện</w:t>
      </w:r>
    </w:p>
    <w:p w14:paraId="17391FDD" w14:textId="5CAAF15A" w:rsidR="00FE0A57" w:rsidRDefault="00FE0A57" w:rsidP="00BA1672">
      <w:pPr>
        <w:spacing w:before="40" w:line="340" w:lineRule="exact"/>
        <w:jc w:val="both"/>
        <w:rPr>
          <w:rFonts w:ascii="Times New Roman" w:hAnsi="Times New Roman"/>
          <w:lang w:val="nl-NL"/>
        </w:rPr>
      </w:pPr>
    </w:p>
    <w:p w14:paraId="1523F04C" w14:textId="2E2D3438" w:rsidR="00BA1672" w:rsidRPr="00DD070A" w:rsidRDefault="00BA1672" w:rsidP="00FC0B37">
      <w:pPr>
        <w:spacing w:before="40" w:line="320" w:lineRule="exact"/>
        <w:ind w:firstLine="720"/>
        <w:jc w:val="both"/>
        <w:rPr>
          <w:rFonts w:ascii="Times New Roman" w:hAnsi="Times New Roman"/>
          <w:spacing w:val="-4"/>
          <w:sz w:val="26"/>
          <w:szCs w:val="26"/>
          <w:lang w:val="nl-NL"/>
        </w:rPr>
      </w:pPr>
      <w:r w:rsidRPr="00DD070A">
        <w:rPr>
          <w:rFonts w:ascii="Times New Roman" w:hAnsi="Times New Roman"/>
          <w:sz w:val="26"/>
          <w:szCs w:val="26"/>
          <w:lang w:val="nl-NL"/>
        </w:rPr>
        <w:t>Căn cứ Công văn số 873/TCCB ngày 17/6/2026 của</w:t>
      </w:r>
      <w:r w:rsidRPr="00DD070A">
        <w:rPr>
          <w:rFonts w:ascii="Times New Roman" w:hAnsi="Times New Roman"/>
          <w:spacing w:val="-4"/>
          <w:sz w:val="26"/>
          <w:szCs w:val="26"/>
          <w:lang w:val="nl-NL"/>
        </w:rPr>
        <w:t xml:space="preserve"> Vụ Tổ chức cán bộ - Bộ Nông nghiệp và Môi trường về việc thông báo các Chương trình học bổng ở nước ngoài, cụ thể như sau: </w:t>
      </w:r>
    </w:p>
    <w:p w14:paraId="1EC65A6B" w14:textId="77777777" w:rsidR="00BA1672" w:rsidRPr="00DD070A" w:rsidRDefault="00BA1672" w:rsidP="00FC0B37">
      <w:pPr>
        <w:numPr>
          <w:ilvl w:val="0"/>
          <w:numId w:val="1"/>
        </w:numPr>
        <w:spacing w:before="40" w:line="320" w:lineRule="exact"/>
        <w:rPr>
          <w:rFonts w:ascii="Times New Roman" w:hAnsi="Times New Roman"/>
          <w:b/>
          <w:sz w:val="26"/>
          <w:szCs w:val="26"/>
        </w:rPr>
      </w:pPr>
      <w:r w:rsidRPr="00DD070A">
        <w:rPr>
          <w:rFonts w:ascii="Times New Roman" w:hAnsi="Times New Roman"/>
          <w:b/>
          <w:sz w:val="26"/>
          <w:szCs w:val="26"/>
        </w:rPr>
        <w:t>Đào tạo dài hạn</w:t>
      </w:r>
    </w:p>
    <w:p w14:paraId="3A87874C" w14:textId="77777777" w:rsidR="00BA1672" w:rsidRPr="00DD070A" w:rsidRDefault="00BA1672" w:rsidP="00FC0B37">
      <w:pPr>
        <w:spacing w:before="40" w:line="320" w:lineRule="exact"/>
        <w:ind w:firstLine="720"/>
        <w:jc w:val="both"/>
        <w:rPr>
          <w:rFonts w:ascii="Times New Roman" w:hAnsi="Times New Roman"/>
          <w:bCs/>
          <w:sz w:val="26"/>
          <w:szCs w:val="26"/>
        </w:rPr>
      </w:pPr>
      <w:r w:rsidRPr="00DD070A">
        <w:rPr>
          <w:rFonts w:ascii="Times New Roman" w:hAnsi="Times New Roman"/>
          <w:bCs/>
          <w:sz w:val="26"/>
          <w:szCs w:val="26"/>
        </w:rPr>
        <w:t>1.1. Văn phòng Cơ quan Hợp tác Quốc tế Hàn Quốc (KOICA) tại Việt Nam có Công văn KOICA-VO-26-1770 ngày 08/6/2026 về việc tuyển sinh Chương trình học bổng thạc sĩ và tiến sĩ tại Hàn Quốc năm 2027, cụ thể:</w:t>
      </w:r>
    </w:p>
    <w:p w14:paraId="7C5E52EF" w14:textId="77777777" w:rsidR="00BA1672" w:rsidRPr="00DD070A" w:rsidRDefault="00BA1672" w:rsidP="00FC0B37">
      <w:pPr>
        <w:spacing w:before="40" w:line="320" w:lineRule="exact"/>
        <w:ind w:firstLine="720"/>
        <w:jc w:val="both"/>
        <w:rPr>
          <w:rFonts w:ascii="Times New Roman" w:hAnsi="Times New Roman"/>
          <w:bCs/>
          <w:sz w:val="26"/>
          <w:szCs w:val="26"/>
          <w:lang w:val="vi-VN"/>
        </w:rPr>
      </w:pPr>
      <w:r w:rsidRPr="00DD070A">
        <w:rPr>
          <w:rFonts w:ascii="Times New Roman" w:hAnsi="Times New Roman"/>
          <w:bCs/>
          <w:sz w:val="26"/>
          <w:szCs w:val="26"/>
          <w:lang w:val="vi-VN"/>
        </w:rPr>
        <w:t>Chương trình đào tạo: 11 chương trình đào tạo Thạc sĩ, 04 chương trình đào tạo Tiến sĩ. Các lĩnh vực đào tạo gồm: Chính phủ điện tử và quản lý công; quản lý biến đổi khí hậu và môi trường; chính sách phát triển kinh tế; nông nghiệp giá trị gia tăng cao; phát triển thủy sản toàn cầu; đổi mới số và trí tuệ nhân tạo (AI); y tế số; kinh tế xã hội; kiểm soát bệnh truyền nhiễm,...</w:t>
      </w:r>
    </w:p>
    <w:p w14:paraId="49A0A358" w14:textId="77777777" w:rsidR="00BA1672" w:rsidRPr="00DD070A" w:rsidRDefault="00BA1672" w:rsidP="00FC0B37">
      <w:pPr>
        <w:spacing w:before="40" w:line="320" w:lineRule="exact"/>
        <w:ind w:firstLine="720"/>
        <w:jc w:val="both"/>
        <w:rPr>
          <w:rFonts w:ascii="Times New Roman" w:hAnsi="Times New Roman"/>
          <w:bCs/>
          <w:sz w:val="26"/>
          <w:szCs w:val="26"/>
          <w:lang w:val="vi-VN"/>
        </w:rPr>
      </w:pPr>
      <w:r w:rsidRPr="00DD070A">
        <w:rPr>
          <w:rFonts w:ascii="Times New Roman" w:hAnsi="Times New Roman"/>
          <w:bCs/>
          <w:sz w:val="26"/>
          <w:szCs w:val="26"/>
          <w:lang w:val="vi-VN"/>
        </w:rPr>
        <w:t>Thông tin chi tiết của từng khóa học (Program Information - PI), hướng dẫn nộp hồ sơ, đơn đăng ký và Danh mục hồ sơ được đăng tải trên trang web KOICA CIAT.</w:t>
      </w:r>
    </w:p>
    <w:p w14:paraId="32A73F03" w14:textId="77777777" w:rsidR="00BA1672" w:rsidRPr="00DD070A" w:rsidRDefault="00BA1672" w:rsidP="00FC0B37">
      <w:pPr>
        <w:spacing w:before="40" w:line="320" w:lineRule="exact"/>
        <w:ind w:left="720"/>
        <w:jc w:val="both"/>
        <w:rPr>
          <w:rFonts w:ascii="Times New Roman" w:hAnsi="Times New Roman"/>
          <w:bCs/>
          <w:sz w:val="26"/>
          <w:szCs w:val="26"/>
          <w:lang w:val="vi-VN"/>
        </w:rPr>
      </w:pPr>
      <w:r w:rsidRPr="00DD070A">
        <w:rPr>
          <w:rFonts w:ascii="Times New Roman" w:hAnsi="Times New Roman"/>
          <w:bCs/>
          <w:sz w:val="26"/>
          <w:szCs w:val="26"/>
          <w:lang w:val="vi-VN"/>
        </w:rPr>
        <w:t>Mỗi ứng viên chỉ được đăng ký 01 chương trình.</w:t>
      </w:r>
    </w:p>
    <w:p w14:paraId="552919F9" w14:textId="77777777" w:rsidR="00BA1672" w:rsidRPr="00DD070A" w:rsidRDefault="00BA1672" w:rsidP="00FC0B37">
      <w:pPr>
        <w:spacing w:before="40" w:line="320" w:lineRule="exact"/>
        <w:ind w:firstLine="676"/>
        <w:jc w:val="both"/>
        <w:rPr>
          <w:rFonts w:ascii="Times New Roman" w:hAnsi="Times New Roman"/>
          <w:bCs/>
          <w:sz w:val="26"/>
          <w:szCs w:val="26"/>
          <w:lang w:val="vi-VN"/>
        </w:rPr>
      </w:pPr>
      <w:r w:rsidRPr="00DD070A">
        <w:rPr>
          <w:rFonts w:ascii="Times New Roman" w:hAnsi="Times New Roman"/>
          <w:bCs/>
          <w:sz w:val="26"/>
          <w:szCs w:val="26"/>
        </w:rPr>
        <w:t xml:space="preserve">1.2. </w:t>
      </w:r>
      <w:r w:rsidRPr="00DD070A">
        <w:rPr>
          <w:rFonts w:ascii="Times New Roman" w:hAnsi="Times New Roman"/>
          <w:bCs/>
          <w:sz w:val="26"/>
          <w:szCs w:val="26"/>
          <w:lang w:val="vi-VN"/>
        </w:rPr>
        <w:t>Đại sứ quán Hoa Kỳ tại Việt Nam có Công văn ngày 12/6/2026 về việc tuyển sinh Chương trình học giả Fulbright Việt Nam và Chương trình học giả Hoa Kỳ - ASEAN năm học 2027 - 2028.</w:t>
      </w:r>
    </w:p>
    <w:p w14:paraId="24D65507" w14:textId="77777777" w:rsidR="00BA1672" w:rsidRPr="00DD070A" w:rsidRDefault="00BA1672" w:rsidP="00FC0B37">
      <w:pPr>
        <w:spacing w:before="40" w:line="320" w:lineRule="exact"/>
        <w:ind w:firstLine="676"/>
        <w:jc w:val="both"/>
        <w:rPr>
          <w:rFonts w:ascii="Times New Roman" w:hAnsi="Times New Roman"/>
          <w:bCs/>
          <w:sz w:val="26"/>
          <w:szCs w:val="26"/>
          <w:lang w:val="vi-VN"/>
        </w:rPr>
      </w:pPr>
      <w:r w:rsidRPr="00DD070A">
        <w:rPr>
          <w:rFonts w:ascii="Times New Roman" w:hAnsi="Times New Roman"/>
          <w:bCs/>
          <w:sz w:val="26"/>
          <w:szCs w:val="26"/>
        </w:rPr>
        <w:t xml:space="preserve">- </w:t>
      </w:r>
      <w:r w:rsidRPr="00DD070A">
        <w:rPr>
          <w:rFonts w:ascii="Times New Roman" w:hAnsi="Times New Roman"/>
          <w:bCs/>
          <w:sz w:val="26"/>
          <w:szCs w:val="26"/>
          <w:lang w:val="vi-VN"/>
        </w:rPr>
        <w:t>Chương trình học bổng do Chính phủ Hoa Kỳ tài trợ nhằm hỗ trợ các nhà nghiên cứu, chuyên gia và cán bộ có trình độ cao thực hiện các hoạt động nghiên cứu, giảng dạy tại Hoa Kỳ.</w:t>
      </w:r>
    </w:p>
    <w:p w14:paraId="4D88B2C7" w14:textId="77777777" w:rsidR="00BA1672" w:rsidRPr="00DD070A" w:rsidRDefault="00BA1672" w:rsidP="00FC0B37">
      <w:pPr>
        <w:spacing w:before="40" w:line="320" w:lineRule="exact"/>
        <w:ind w:firstLine="676"/>
        <w:jc w:val="both"/>
        <w:rPr>
          <w:rFonts w:ascii="Times New Roman" w:hAnsi="Times New Roman"/>
          <w:bCs/>
          <w:sz w:val="26"/>
          <w:szCs w:val="26"/>
          <w:lang w:val="vi-VN"/>
        </w:rPr>
      </w:pPr>
      <w:r w:rsidRPr="00DD070A">
        <w:rPr>
          <w:rFonts w:ascii="Times New Roman" w:hAnsi="Times New Roman"/>
          <w:bCs/>
          <w:sz w:val="26"/>
          <w:szCs w:val="26"/>
        </w:rPr>
        <w:t xml:space="preserve">- </w:t>
      </w:r>
      <w:r w:rsidRPr="00DD070A">
        <w:rPr>
          <w:rFonts w:ascii="Times New Roman" w:hAnsi="Times New Roman"/>
          <w:bCs/>
          <w:sz w:val="26"/>
          <w:szCs w:val="26"/>
          <w:lang w:val="vi-VN"/>
        </w:rPr>
        <w:t>Đối tượng dự tuyển: người có quốc tịch Việt Nam; có bằng thạc sĩ hoặc tiến sĩ (hoặc tương đương trong một số ngành chuyên môn); có trình độ tiếng Anh thành thạo để nghiên cứu hoặc giảng dạy tại Hoa Kỳ.</w:t>
      </w:r>
    </w:p>
    <w:p w14:paraId="103F4FD7" w14:textId="77777777" w:rsidR="00BA1672" w:rsidRPr="00DD070A" w:rsidRDefault="00BA1672" w:rsidP="00FC0B37">
      <w:pPr>
        <w:spacing w:before="40" w:line="320" w:lineRule="exact"/>
        <w:ind w:firstLine="676"/>
        <w:jc w:val="both"/>
        <w:rPr>
          <w:rFonts w:ascii="Times New Roman" w:hAnsi="Times New Roman"/>
          <w:bCs/>
          <w:sz w:val="26"/>
          <w:szCs w:val="26"/>
          <w:lang w:val="vi-VN"/>
        </w:rPr>
      </w:pPr>
      <w:r w:rsidRPr="00DD070A">
        <w:rPr>
          <w:rFonts w:ascii="Times New Roman" w:hAnsi="Times New Roman"/>
          <w:bCs/>
          <w:sz w:val="26"/>
          <w:szCs w:val="26"/>
          <w:lang w:val="vi-VN"/>
        </w:rPr>
        <w:t xml:space="preserve">* </w:t>
      </w:r>
      <w:r w:rsidRPr="00DD070A">
        <w:rPr>
          <w:rFonts w:ascii="Times New Roman" w:hAnsi="Times New Roman"/>
          <w:b/>
          <w:bCs/>
          <w:sz w:val="26"/>
          <w:szCs w:val="26"/>
          <w:lang w:val="vi-VN"/>
        </w:rPr>
        <w:t>Thông tin chung</w:t>
      </w:r>
      <w:r w:rsidRPr="00DD070A">
        <w:rPr>
          <w:rFonts w:ascii="Times New Roman" w:hAnsi="Times New Roman"/>
          <w:bCs/>
          <w:sz w:val="26"/>
          <w:szCs w:val="26"/>
          <w:lang w:val="vi-VN"/>
        </w:rPr>
        <w:t>: Kinh phí đào tạo do Chương trình học bổng chi trả; Ứng viên nộp hồ sơ trực tuyến và trực tiếp đến Chương trình học bổng theo yêu cầu của từng Chương trình, không giới hạn số người ứng tuyển.</w:t>
      </w:r>
    </w:p>
    <w:p w14:paraId="507EE181" w14:textId="34207811" w:rsidR="00FC0B37" w:rsidRPr="00DD070A" w:rsidRDefault="00BA1672" w:rsidP="00FC0B37">
      <w:pPr>
        <w:spacing w:before="40" w:line="320" w:lineRule="exact"/>
        <w:ind w:firstLine="676"/>
        <w:jc w:val="both"/>
        <w:rPr>
          <w:rFonts w:ascii="Times New Roman" w:hAnsi="Times New Roman"/>
          <w:bCs/>
          <w:i/>
          <w:sz w:val="26"/>
          <w:szCs w:val="26"/>
        </w:rPr>
      </w:pPr>
      <w:r w:rsidRPr="00DD070A">
        <w:rPr>
          <w:rFonts w:ascii="Times New Roman" w:hAnsi="Times New Roman"/>
          <w:bCs/>
          <w:i/>
          <w:sz w:val="26"/>
          <w:szCs w:val="26"/>
          <w:lang w:val="vi-VN"/>
        </w:rPr>
        <w:t>(Thông tin khóa học, quy trình, thời hạn nộp hồ sơ theo quy định của phía Chương trình học bổng có trong tài liệu gửi kèm theo)</w:t>
      </w:r>
      <w:r w:rsidRPr="00DD070A">
        <w:rPr>
          <w:rFonts w:ascii="Times New Roman" w:hAnsi="Times New Roman"/>
          <w:bCs/>
          <w:i/>
          <w:sz w:val="26"/>
          <w:szCs w:val="26"/>
        </w:rPr>
        <w:t>.</w:t>
      </w:r>
    </w:p>
    <w:p w14:paraId="21F12492" w14:textId="5EB527DD" w:rsidR="00BA1672" w:rsidRPr="00C92594" w:rsidRDefault="00BA1672" w:rsidP="00FC0B37">
      <w:pPr>
        <w:spacing w:before="40" w:line="320" w:lineRule="exact"/>
        <w:ind w:firstLine="676"/>
        <w:jc w:val="both"/>
        <w:rPr>
          <w:rFonts w:ascii="Times New Roman" w:hAnsi="Times New Roman"/>
          <w:b/>
          <w:bCs/>
          <w:sz w:val="26"/>
          <w:szCs w:val="26"/>
        </w:rPr>
      </w:pPr>
      <w:r w:rsidRPr="00DD070A">
        <w:rPr>
          <w:rFonts w:ascii="Times New Roman" w:hAnsi="Times New Roman"/>
          <w:b/>
          <w:bCs/>
          <w:sz w:val="26"/>
          <w:szCs w:val="26"/>
        </w:rPr>
        <w:t xml:space="preserve">2. </w:t>
      </w:r>
      <w:r w:rsidRPr="00DD070A">
        <w:rPr>
          <w:rFonts w:ascii="Times New Roman" w:hAnsi="Times New Roman"/>
          <w:b/>
          <w:bCs/>
          <w:sz w:val="26"/>
          <w:szCs w:val="26"/>
          <w:lang w:val="vi-VN"/>
        </w:rPr>
        <w:t>Đào tạo ngắn hạn</w:t>
      </w:r>
      <w:r w:rsidR="00C92594">
        <w:rPr>
          <w:rFonts w:ascii="Times New Roman" w:hAnsi="Times New Roman"/>
          <w:b/>
          <w:bCs/>
          <w:sz w:val="26"/>
          <w:szCs w:val="26"/>
        </w:rPr>
        <w:t>.</w:t>
      </w:r>
    </w:p>
    <w:p w14:paraId="3B14C67D" w14:textId="77777777" w:rsidR="00BA1672" w:rsidRPr="00DD070A" w:rsidRDefault="00BA1672" w:rsidP="00FC0B37">
      <w:pPr>
        <w:spacing w:before="40" w:line="320" w:lineRule="exact"/>
        <w:ind w:firstLine="676"/>
        <w:jc w:val="both"/>
        <w:rPr>
          <w:rFonts w:ascii="Times New Roman" w:hAnsi="Times New Roman"/>
          <w:bCs/>
          <w:sz w:val="26"/>
          <w:szCs w:val="26"/>
          <w:lang w:val="vi-VN"/>
        </w:rPr>
      </w:pPr>
      <w:r w:rsidRPr="00DD070A">
        <w:rPr>
          <w:rFonts w:ascii="Times New Roman" w:hAnsi="Times New Roman"/>
          <w:bCs/>
          <w:spacing w:val="-6"/>
          <w:sz w:val="26"/>
          <w:szCs w:val="26"/>
          <w:lang w:val="vi-VN"/>
        </w:rPr>
        <w:t>Văn phòng Hợp tác Quốc tế Nhật Bản (JICA) tại Việt Nam có các Công thư số: 421.2026/JICA-GI ngày 27/5/2026, 420.2026/JICA-GI ngày 27/5/2026,</w:t>
      </w:r>
      <w:r w:rsidRPr="00DD070A">
        <w:rPr>
          <w:rFonts w:ascii="Times New Roman" w:hAnsi="Times New Roman"/>
          <w:bCs/>
          <w:spacing w:val="-6"/>
          <w:sz w:val="26"/>
          <w:szCs w:val="26"/>
        </w:rPr>
        <w:t xml:space="preserve"> </w:t>
      </w:r>
      <w:r w:rsidRPr="00DD070A">
        <w:rPr>
          <w:rFonts w:ascii="Times New Roman" w:hAnsi="Times New Roman"/>
          <w:bCs/>
          <w:spacing w:val="-6"/>
          <w:sz w:val="26"/>
          <w:szCs w:val="26"/>
          <w:lang w:val="vi-VN"/>
        </w:rPr>
        <w:t>403.2026/JICA-GI</w:t>
      </w:r>
      <w:r w:rsidRPr="00DD070A">
        <w:rPr>
          <w:rFonts w:ascii="Times New Roman" w:hAnsi="Times New Roman"/>
          <w:bCs/>
          <w:sz w:val="26"/>
          <w:szCs w:val="26"/>
          <w:lang w:val="vi-VN"/>
        </w:rPr>
        <w:t xml:space="preserve"> ngày 2/5/2026 thông báo các khóa học thuộc Chương trình Đồng sáng tạo tri thức (Knowledge Co-Creation Program - KCCP) năm 2026 như sau:</w:t>
      </w:r>
    </w:p>
    <w:p w14:paraId="270F6DE5" w14:textId="07983EEF" w:rsidR="00BA1672" w:rsidRPr="00D617F7" w:rsidRDefault="00BA1672" w:rsidP="00FC0B37">
      <w:pPr>
        <w:spacing w:before="40" w:line="320" w:lineRule="exact"/>
        <w:ind w:firstLine="676"/>
        <w:jc w:val="both"/>
        <w:rPr>
          <w:rFonts w:ascii="Times New Roman" w:hAnsi="Times New Roman"/>
          <w:bCs/>
          <w:sz w:val="26"/>
          <w:szCs w:val="26"/>
        </w:rPr>
      </w:pPr>
      <w:r w:rsidRPr="00DD070A">
        <w:rPr>
          <w:rFonts w:ascii="Times New Roman" w:hAnsi="Times New Roman"/>
          <w:bCs/>
          <w:sz w:val="26"/>
          <w:szCs w:val="26"/>
        </w:rPr>
        <w:t xml:space="preserve">2.1. </w:t>
      </w:r>
      <w:r w:rsidRPr="00DD070A">
        <w:rPr>
          <w:rFonts w:ascii="Times New Roman" w:hAnsi="Times New Roman"/>
          <w:bCs/>
          <w:sz w:val="26"/>
          <w:szCs w:val="26"/>
          <w:lang w:val="vi-VN"/>
        </w:rPr>
        <w:t>Khóa h</w:t>
      </w:r>
      <w:r w:rsidRPr="00DD070A">
        <w:rPr>
          <w:rFonts w:ascii="Times New Roman" w:hAnsi="Times New Roman" w:cs="Calibri"/>
          <w:bCs/>
          <w:sz w:val="26"/>
          <w:szCs w:val="26"/>
          <w:lang w:val="vi-VN"/>
        </w:rPr>
        <w:t>ọ</w:t>
      </w:r>
      <w:r w:rsidRPr="00DD070A">
        <w:rPr>
          <w:rFonts w:ascii="Times New Roman" w:hAnsi="Times New Roman"/>
          <w:bCs/>
          <w:sz w:val="26"/>
          <w:szCs w:val="26"/>
          <w:lang w:val="vi-VN"/>
        </w:rPr>
        <w:t xml:space="preserve">c: </w:t>
      </w:r>
      <w:r w:rsidRPr="00DD070A">
        <w:rPr>
          <w:rFonts w:ascii="Times New Roman" w:hAnsi="Times New Roman" w:cs=".VnTime"/>
          <w:bCs/>
          <w:sz w:val="26"/>
          <w:szCs w:val="26"/>
          <w:lang w:val="vi-VN"/>
        </w:rPr>
        <w:t>“</w:t>
      </w:r>
      <w:r w:rsidRPr="00DD070A">
        <w:rPr>
          <w:rFonts w:ascii="Times New Roman" w:hAnsi="Times New Roman"/>
          <w:bCs/>
          <w:sz w:val="26"/>
          <w:szCs w:val="26"/>
          <w:lang w:val="vi-VN"/>
        </w:rPr>
        <w:t>T</w:t>
      </w:r>
      <w:r w:rsidRPr="00DD070A">
        <w:rPr>
          <w:rFonts w:ascii="Times New Roman" w:hAnsi="Times New Roman" w:cs="Calibri"/>
          <w:bCs/>
          <w:sz w:val="26"/>
          <w:szCs w:val="26"/>
          <w:lang w:val="vi-VN"/>
        </w:rPr>
        <w:t>ă</w:t>
      </w:r>
      <w:r w:rsidRPr="00DD070A">
        <w:rPr>
          <w:rFonts w:ascii="Times New Roman" w:hAnsi="Times New Roman"/>
          <w:bCs/>
          <w:sz w:val="26"/>
          <w:szCs w:val="26"/>
          <w:lang w:val="vi-VN"/>
        </w:rPr>
        <w:t>ng c</w:t>
      </w:r>
      <w:r w:rsidRPr="00DD070A">
        <w:rPr>
          <w:rFonts w:ascii="Times New Roman" w:hAnsi="Times New Roman" w:cs="Calibri"/>
          <w:bCs/>
          <w:sz w:val="26"/>
          <w:szCs w:val="26"/>
          <w:lang w:val="vi-VN"/>
        </w:rPr>
        <w:t>ườ</w:t>
      </w:r>
      <w:r w:rsidRPr="00DD070A">
        <w:rPr>
          <w:rFonts w:ascii="Times New Roman" w:hAnsi="Times New Roman"/>
          <w:bCs/>
          <w:sz w:val="26"/>
          <w:szCs w:val="26"/>
          <w:lang w:val="vi-VN"/>
        </w:rPr>
        <w:t>ng d</w:t>
      </w:r>
      <w:r w:rsidRPr="00DD070A">
        <w:rPr>
          <w:rFonts w:ascii="Times New Roman" w:hAnsi="Times New Roman" w:cs="Calibri"/>
          <w:bCs/>
          <w:sz w:val="26"/>
          <w:szCs w:val="26"/>
          <w:lang w:val="vi-VN"/>
        </w:rPr>
        <w:t>ị</w:t>
      </w:r>
      <w:r w:rsidRPr="00DD070A">
        <w:rPr>
          <w:rFonts w:ascii="Times New Roman" w:hAnsi="Times New Roman"/>
          <w:bCs/>
          <w:sz w:val="26"/>
          <w:szCs w:val="26"/>
          <w:lang w:val="vi-VN"/>
        </w:rPr>
        <w:t>ch v</w:t>
      </w:r>
      <w:r w:rsidRPr="00DD070A">
        <w:rPr>
          <w:rFonts w:ascii="Times New Roman" w:hAnsi="Times New Roman" w:cs="Calibri"/>
          <w:bCs/>
          <w:sz w:val="26"/>
          <w:szCs w:val="26"/>
          <w:lang w:val="vi-VN"/>
        </w:rPr>
        <w:t>ụ</w:t>
      </w:r>
      <w:r w:rsidRPr="00DD070A">
        <w:rPr>
          <w:rFonts w:ascii="Times New Roman" w:hAnsi="Times New Roman"/>
          <w:bCs/>
          <w:sz w:val="26"/>
          <w:szCs w:val="26"/>
          <w:lang w:val="vi-VN"/>
        </w:rPr>
        <w:t xml:space="preserve"> kh</w:t>
      </w:r>
      <w:r w:rsidRPr="00DD070A">
        <w:rPr>
          <w:rFonts w:ascii="Times New Roman" w:hAnsi="Times New Roman" w:cs=".VnTime"/>
          <w:bCs/>
          <w:sz w:val="26"/>
          <w:szCs w:val="26"/>
          <w:lang w:val="vi-VN"/>
        </w:rPr>
        <w:t>í</w:t>
      </w:r>
      <w:r w:rsidRPr="00DD070A">
        <w:rPr>
          <w:rFonts w:ascii="Times New Roman" w:hAnsi="Times New Roman"/>
          <w:bCs/>
          <w:sz w:val="26"/>
          <w:szCs w:val="26"/>
          <w:lang w:val="vi-VN"/>
        </w:rPr>
        <w:t xml:space="preserve"> t</w:t>
      </w:r>
      <w:r w:rsidRPr="00DD070A">
        <w:rPr>
          <w:rFonts w:ascii="Times New Roman" w:hAnsi="Times New Roman" w:cs="Calibri"/>
          <w:bCs/>
          <w:sz w:val="26"/>
          <w:szCs w:val="26"/>
          <w:lang w:val="vi-VN"/>
        </w:rPr>
        <w:t>ượ</w:t>
      </w:r>
      <w:r w:rsidRPr="00DD070A">
        <w:rPr>
          <w:rFonts w:ascii="Times New Roman" w:hAnsi="Times New Roman"/>
          <w:bCs/>
          <w:sz w:val="26"/>
          <w:szCs w:val="26"/>
          <w:lang w:val="vi-VN"/>
        </w:rPr>
        <w:t>ng</w:t>
      </w:r>
      <w:r w:rsidRPr="00DD070A">
        <w:rPr>
          <w:rFonts w:ascii="Times New Roman" w:hAnsi="Times New Roman" w:cs=".VnTime"/>
          <w:bCs/>
          <w:sz w:val="26"/>
          <w:szCs w:val="26"/>
          <w:lang w:val="vi-VN"/>
        </w:rPr>
        <w:t>”</w:t>
      </w:r>
      <w:r w:rsidRPr="00DD070A">
        <w:rPr>
          <w:rFonts w:ascii="Times New Roman" w:hAnsi="Times New Roman"/>
          <w:bCs/>
          <w:sz w:val="26"/>
          <w:szCs w:val="26"/>
          <w:lang w:val="vi-VN"/>
        </w:rPr>
        <w:t xml:space="preserve"> (Reinforcement of Meteorological Services)</w:t>
      </w:r>
      <w:r w:rsidR="00D617F7">
        <w:rPr>
          <w:rFonts w:ascii="Times New Roman" w:hAnsi="Times New Roman"/>
          <w:bCs/>
          <w:sz w:val="26"/>
          <w:szCs w:val="26"/>
        </w:rPr>
        <w:t>.</w:t>
      </w:r>
    </w:p>
    <w:p w14:paraId="15F7C4C8" w14:textId="77777777" w:rsidR="00BA1672" w:rsidRPr="00DD070A" w:rsidRDefault="00BA1672" w:rsidP="00FC0B37">
      <w:pPr>
        <w:numPr>
          <w:ilvl w:val="2"/>
          <w:numId w:val="2"/>
        </w:numPr>
        <w:spacing w:before="40" w:line="320" w:lineRule="exact"/>
        <w:jc w:val="both"/>
        <w:rPr>
          <w:rFonts w:ascii="Times New Roman" w:hAnsi="Times New Roman"/>
          <w:bCs/>
          <w:sz w:val="26"/>
          <w:szCs w:val="26"/>
          <w:lang w:val="vi-VN"/>
        </w:rPr>
      </w:pPr>
      <w:r w:rsidRPr="00DD070A">
        <w:rPr>
          <w:rFonts w:ascii="Times New Roman" w:hAnsi="Times New Roman"/>
          <w:bCs/>
          <w:sz w:val="26"/>
          <w:szCs w:val="26"/>
          <w:lang w:val="vi-VN"/>
        </w:rPr>
        <w:lastRenderedPageBreak/>
        <w:t>Thời gian: từ ngày 27/9/2026 đến ngày 17/12/2026 tại Nhật Bản.</w:t>
      </w:r>
    </w:p>
    <w:p w14:paraId="5D44F749" w14:textId="77777777" w:rsidR="00BA1672" w:rsidRPr="00DD070A" w:rsidRDefault="00BA1672" w:rsidP="00FC0B37">
      <w:pPr>
        <w:numPr>
          <w:ilvl w:val="2"/>
          <w:numId w:val="2"/>
        </w:numPr>
        <w:spacing w:before="40" w:line="320" w:lineRule="exact"/>
        <w:jc w:val="both"/>
        <w:rPr>
          <w:rFonts w:ascii="Times New Roman" w:hAnsi="Times New Roman"/>
          <w:bCs/>
          <w:sz w:val="26"/>
          <w:szCs w:val="26"/>
          <w:lang w:val="vi-VN"/>
        </w:rPr>
      </w:pPr>
      <w:r w:rsidRPr="00DD070A">
        <w:rPr>
          <w:rFonts w:ascii="Times New Roman" w:hAnsi="Times New Roman"/>
          <w:bCs/>
          <w:sz w:val="26"/>
          <w:szCs w:val="26"/>
          <w:lang w:val="vi-VN"/>
        </w:rPr>
        <w:t>Chỉ tiêu: 01 học viên.</w:t>
      </w:r>
    </w:p>
    <w:p w14:paraId="39CF8210" w14:textId="77777777" w:rsidR="00BA1672" w:rsidRPr="00DD070A" w:rsidRDefault="00BA1672" w:rsidP="00FC0B37">
      <w:pPr>
        <w:spacing w:before="40" w:line="320" w:lineRule="exact"/>
        <w:ind w:firstLine="676"/>
        <w:jc w:val="both"/>
        <w:rPr>
          <w:rFonts w:ascii="Times New Roman" w:hAnsi="Times New Roman"/>
          <w:bCs/>
          <w:sz w:val="26"/>
          <w:szCs w:val="26"/>
          <w:lang w:val="vi-VN"/>
        </w:rPr>
      </w:pPr>
      <w:r w:rsidRPr="00DD070A">
        <w:rPr>
          <w:rFonts w:ascii="Times New Roman" w:hAnsi="Times New Roman"/>
          <w:bCs/>
          <w:sz w:val="26"/>
          <w:szCs w:val="26"/>
        </w:rPr>
        <w:t xml:space="preserve">- </w:t>
      </w:r>
      <w:r w:rsidRPr="00DD070A">
        <w:rPr>
          <w:rFonts w:ascii="Times New Roman" w:hAnsi="Times New Roman"/>
          <w:bCs/>
          <w:sz w:val="26"/>
          <w:szCs w:val="26"/>
          <w:lang w:val="vi-VN"/>
        </w:rPr>
        <w:t>Đối tượng: công chức, viên chức làm việc trong lĩnh vực khí tượng thủy văn, có ít nhất 03 năm kinh nghiệm công tác; có sức khỏe tốt.</w:t>
      </w:r>
    </w:p>
    <w:p w14:paraId="68BD71C8" w14:textId="77777777" w:rsidR="00BA1672" w:rsidRPr="00DD070A" w:rsidRDefault="00BA1672" w:rsidP="00FC0B37">
      <w:pPr>
        <w:spacing w:before="40" w:line="320" w:lineRule="exact"/>
        <w:ind w:firstLine="676"/>
        <w:jc w:val="both"/>
        <w:rPr>
          <w:rFonts w:ascii="Times New Roman" w:hAnsi="Times New Roman"/>
          <w:bCs/>
          <w:sz w:val="26"/>
          <w:szCs w:val="26"/>
          <w:lang w:val="vi-VN"/>
        </w:rPr>
      </w:pPr>
      <w:r w:rsidRPr="00DD070A">
        <w:rPr>
          <w:rFonts w:ascii="Times New Roman" w:hAnsi="Times New Roman"/>
          <w:bCs/>
          <w:sz w:val="26"/>
          <w:szCs w:val="26"/>
        </w:rPr>
        <w:t xml:space="preserve">2.2. </w:t>
      </w:r>
      <w:r w:rsidRPr="00DD070A">
        <w:rPr>
          <w:rFonts w:ascii="Times New Roman" w:hAnsi="Times New Roman"/>
          <w:bCs/>
          <w:sz w:val="26"/>
          <w:szCs w:val="26"/>
          <w:lang w:val="vi-VN"/>
        </w:rPr>
        <w:t>Khóa học: “Sử dụng bền vững tài nguyên rừng/tài nguyên thiên nhiên và tăng cường chuỗi giá trị địa phương” (Sustainable Use of Forest/Natural Resources and Local Strengthening of Value Chain)</w:t>
      </w:r>
    </w:p>
    <w:p w14:paraId="46C2FAEB" w14:textId="77777777" w:rsidR="00BA1672" w:rsidRPr="00DD070A" w:rsidRDefault="00BA1672" w:rsidP="00FC0B37">
      <w:pPr>
        <w:numPr>
          <w:ilvl w:val="2"/>
          <w:numId w:val="2"/>
        </w:numPr>
        <w:spacing w:before="40" w:line="320" w:lineRule="exact"/>
        <w:jc w:val="both"/>
        <w:rPr>
          <w:rFonts w:ascii="Times New Roman" w:hAnsi="Times New Roman"/>
          <w:bCs/>
          <w:sz w:val="26"/>
          <w:szCs w:val="26"/>
          <w:lang w:val="vi-VN"/>
        </w:rPr>
      </w:pPr>
      <w:r w:rsidRPr="00DD070A">
        <w:rPr>
          <w:rFonts w:ascii="Times New Roman" w:hAnsi="Times New Roman"/>
          <w:bCs/>
          <w:sz w:val="26"/>
          <w:szCs w:val="26"/>
          <w:lang w:val="vi-VN"/>
        </w:rPr>
        <w:t>Thời gian: từ ngày 05/10/2026 đến ngày 18/11/2026 tại Nhật Bản.</w:t>
      </w:r>
    </w:p>
    <w:p w14:paraId="4120ED7A" w14:textId="77777777" w:rsidR="00BA1672" w:rsidRPr="00DD070A" w:rsidRDefault="00BA1672" w:rsidP="00FC0B37">
      <w:pPr>
        <w:numPr>
          <w:ilvl w:val="2"/>
          <w:numId w:val="2"/>
        </w:numPr>
        <w:spacing w:before="40" w:line="320" w:lineRule="exact"/>
        <w:jc w:val="both"/>
        <w:rPr>
          <w:rFonts w:ascii="Times New Roman" w:hAnsi="Times New Roman"/>
          <w:bCs/>
          <w:sz w:val="26"/>
          <w:szCs w:val="26"/>
          <w:lang w:val="vi-VN"/>
        </w:rPr>
      </w:pPr>
      <w:r w:rsidRPr="00DD070A">
        <w:rPr>
          <w:rFonts w:ascii="Times New Roman" w:hAnsi="Times New Roman"/>
          <w:bCs/>
          <w:sz w:val="26"/>
          <w:szCs w:val="26"/>
          <w:lang w:val="vi-VN"/>
        </w:rPr>
        <w:t>Chỉ tiêu: 01 học viên.</w:t>
      </w:r>
    </w:p>
    <w:p w14:paraId="27432E93" w14:textId="77777777" w:rsidR="00BA1672" w:rsidRPr="00DD070A" w:rsidRDefault="00BA1672" w:rsidP="00FC0B37">
      <w:pPr>
        <w:spacing w:before="40" w:line="320" w:lineRule="exact"/>
        <w:ind w:firstLine="676"/>
        <w:jc w:val="both"/>
        <w:rPr>
          <w:rFonts w:ascii="Times New Roman" w:hAnsi="Times New Roman"/>
          <w:bCs/>
          <w:sz w:val="26"/>
          <w:szCs w:val="26"/>
          <w:lang w:val="vi-VN"/>
        </w:rPr>
      </w:pPr>
      <w:r w:rsidRPr="00DD070A">
        <w:rPr>
          <w:rFonts w:ascii="Times New Roman" w:hAnsi="Times New Roman"/>
          <w:bCs/>
          <w:sz w:val="26"/>
          <w:szCs w:val="26"/>
        </w:rPr>
        <w:t xml:space="preserve">- </w:t>
      </w:r>
      <w:r w:rsidRPr="00DD070A">
        <w:rPr>
          <w:rFonts w:ascii="Times New Roman" w:hAnsi="Times New Roman"/>
          <w:bCs/>
          <w:sz w:val="26"/>
          <w:szCs w:val="26"/>
          <w:lang w:val="vi-VN"/>
        </w:rPr>
        <w:t>Đối tượng: công chức, viên chức làm công tác quản lý, sử dụng tài nguyên thiên nhiên. Có trên 05 năm kinh nghiệm thực tiễn trong lĩnh vực quản lý, nghiên cứu rừng hoặc lĩnh vực liên quan; tuổi dưới 50.</w:t>
      </w:r>
    </w:p>
    <w:p w14:paraId="575E7B4B" w14:textId="77777777" w:rsidR="00BA1672" w:rsidRPr="00DD070A" w:rsidRDefault="00BA1672" w:rsidP="00FC0B37">
      <w:pPr>
        <w:spacing w:before="40" w:line="320" w:lineRule="exact"/>
        <w:ind w:firstLine="676"/>
        <w:jc w:val="both"/>
        <w:rPr>
          <w:rFonts w:ascii="Times New Roman" w:hAnsi="Times New Roman"/>
          <w:bCs/>
          <w:sz w:val="26"/>
          <w:szCs w:val="26"/>
          <w:lang w:val="vi-VN"/>
        </w:rPr>
      </w:pPr>
      <w:r w:rsidRPr="00DD070A">
        <w:rPr>
          <w:rFonts w:ascii="Times New Roman" w:hAnsi="Times New Roman"/>
          <w:bCs/>
          <w:sz w:val="26"/>
          <w:szCs w:val="26"/>
        </w:rPr>
        <w:t xml:space="preserve">2.3. </w:t>
      </w:r>
      <w:r w:rsidRPr="00DD070A">
        <w:rPr>
          <w:rFonts w:ascii="Times New Roman" w:hAnsi="Times New Roman"/>
          <w:bCs/>
          <w:sz w:val="26"/>
          <w:szCs w:val="26"/>
          <w:lang w:val="vi-VN"/>
        </w:rPr>
        <w:t>Khóa học: “Phát triển chính sách và nâng cao năng lực quản lý rừng bền vững” (Developing Policy – Making Abilities for Sustainable Forest Management)</w:t>
      </w:r>
    </w:p>
    <w:p w14:paraId="5EACC76F" w14:textId="77777777" w:rsidR="00BA1672" w:rsidRPr="00DD070A" w:rsidRDefault="00BA1672" w:rsidP="00FC0B37">
      <w:pPr>
        <w:spacing w:before="40" w:line="320" w:lineRule="exact"/>
        <w:ind w:firstLine="676"/>
        <w:jc w:val="both"/>
        <w:rPr>
          <w:rFonts w:ascii="Times New Roman" w:hAnsi="Times New Roman"/>
          <w:bCs/>
          <w:sz w:val="26"/>
          <w:szCs w:val="26"/>
          <w:lang w:val="vi-VN"/>
        </w:rPr>
      </w:pPr>
      <w:r w:rsidRPr="00DD070A">
        <w:rPr>
          <w:rFonts w:ascii="Times New Roman" w:hAnsi="Times New Roman"/>
          <w:bCs/>
          <w:sz w:val="26"/>
          <w:szCs w:val="26"/>
        </w:rPr>
        <w:t xml:space="preserve">- </w:t>
      </w:r>
      <w:r w:rsidRPr="00DD070A">
        <w:rPr>
          <w:rFonts w:ascii="Times New Roman" w:hAnsi="Times New Roman"/>
          <w:bCs/>
          <w:sz w:val="26"/>
          <w:szCs w:val="26"/>
          <w:lang w:val="vi-VN"/>
        </w:rPr>
        <w:t>Thời gian: từ ngày 04/11/2026 đến ngày 11/12/2026 tại Nhật Bản. Chỉ tiêu: 01 học viên.</w:t>
      </w:r>
    </w:p>
    <w:p w14:paraId="256BC957" w14:textId="77777777" w:rsidR="00BA1672" w:rsidRPr="00DD070A" w:rsidRDefault="00BA1672" w:rsidP="00FC0B37">
      <w:pPr>
        <w:spacing w:before="40" w:line="320" w:lineRule="exact"/>
        <w:ind w:firstLine="676"/>
        <w:jc w:val="both"/>
        <w:rPr>
          <w:rFonts w:ascii="Times New Roman" w:hAnsi="Times New Roman"/>
          <w:bCs/>
          <w:sz w:val="26"/>
          <w:szCs w:val="26"/>
          <w:lang w:val="vi-VN"/>
        </w:rPr>
      </w:pPr>
      <w:r w:rsidRPr="00DD070A">
        <w:rPr>
          <w:rFonts w:ascii="Times New Roman" w:hAnsi="Times New Roman"/>
          <w:bCs/>
          <w:sz w:val="26"/>
          <w:szCs w:val="26"/>
        </w:rPr>
        <w:t xml:space="preserve">- </w:t>
      </w:r>
      <w:r w:rsidRPr="00DD070A">
        <w:rPr>
          <w:rFonts w:ascii="Times New Roman" w:hAnsi="Times New Roman"/>
          <w:bCs/>
          <w:sz w:val="26"/>
          <w:szCs w:val="26"/>
          <w:lang w:val="vi-VN"/>
        </w:rPr>
        <w:t>Đối tượng: công chức xây dựng chính sách phát triển lâm nghiệp, bảo tồn rừng hoặc phát triển nông thôn phục vụ quản lý rừng bền vững dưới, 49 tuổi; có trên 03 năm kinh nghiệm trong lĩnh vực quản lý rừng.</w:t>
      </w:r>
    </w:p>
    <w:p w14:paraId="3317C42E" w14:textId="77777777" w:rsidR="00BA1672" w:rsidRPr="00DD070A" w:rsidRDefault="00BA1672" w:rsidP="00FC0B37">
      <w:pPr>
        <w:spacing w:before="40" w:line="320" w:lineRule="exact"/>
        <w:ind w:firstLine="676"/>
        <w:jc w:val="both"/>
        <w:rPr>
          <w:rFonts w:ascii="Times New Roman" w:hAnsi="Times New Roman"/>
          <w:bCs/>
          <w:i/>
          <w:sz w:val="26"/>
          <w:szCs w:val="26"/>
          <w:lang w:val="vi-VN"/>
        </w:rPr>
      </w:pPr>
      <w:r w:rsidRPr="00DD070A">
        <w:rPr>
          <w:rFonts w:ascii="Times New Roman" w:hAnsi="Times New Roman"/>
          <w:bCs/>
          <w:i/>
          <w:sz w:val="26"/>
          <w:szCs w:val="26"/>
          <w:lang w:val="vi-VN"/>
        </w:rPr>
        <w:t>(Thông tin chi tiết về các khóa học và hồ sơ đăng ký theo quy định của JICA được gửi kèm theo công văn này).</w:t>
      </w:r>
    </w:p>
    <w:p w14:paraId="31CDEDAE" w14:textId="77777777" w:rsidR="00BA1672" w:rsidRPr="00DD070A" w:rsidRDefault="00BA1672" w:rsidP="00FC0B37">
      <w:pPr>
        <w:spacing w:before="40" w:line="320" w:lineRule="exact"/>
        <w:ind w:firstLine="676"/>
        <w:jc w:val="both"/>
        <w:rPr>
          <w:rFonts w:ascii="Times New Roman" w:hAnsi="Times New Roman"/>
          <w:bCs/>
          <w:sz w:val="26"/>
          <w:szCs w:val="26"/>
          <w:lang w:val="vi-VN"/>
        </w:rPr>
      </w:pPr>
      <w:r w:rsidRPr="00DD070A">
        <w:rPr>
          <w:rFonts w:ascii="Times New Roman" w:hAnsi="Times New Roman"/>
          <w:bCs/>
          <w:sz w:val="26"/>
          <w:szCs w:val="26"/>
          <w:lang w:val="vi-VN"/>
        </w:rPr>
        <w:t xml:space="preserve">* </w:t>
      </w:r>
      <w:r w:rsidRPr="00DD070A">
        <w:rPr>
          <w:rFonts w:ascii="Times New Roman" w:hAnsi="Times New Roman"/>
          <w:b/>
          <w:bCs/>
          <w:sz w:val="26"/>
          <w:szCs w:val="26"/>
          <w:lang w:val="vi-VN"/>
        </w:rPr>
        <w:t>Thông tin chung</w:t>
      </w:r>
      <w:r w:rsidRPr="00DD070A">
        <w:rPr>
          <w:rFonts w:ascii="Times New Roman" w:hAnsi="Times New Roman"/>
          <w:bCs/>
          <w:sz w:val="26"/>
          <w:szCs w:val="26"/>
          <w:lang w:val="vi-VN"/>
        </w:rPr>
        <w:t>: Kinh phí do Chính phủ Nhật Bản/JICA đài thọ; các Khóa học sử dụng tiếng Anh nên yêu cầu ứng viên cần thành thạo tiếng Anh, ưu tiên cán bộ nữ.</w:t>
      </w:r>
    </w:p>
    <w:p w14:paraId="4424054D" w14:textId="77777777" w:rsidR="00BA1672" w:rsidRPr="00DD070A" w:rsidRDefault="00BA1672" w:rsidP="00FC0B37">
      <w:pPr>
        <w:spacing w:before="40" w:line="320" w:lineRule="exact"/>
        <w:ind w:left="720"/>
        <w:jc w:val="both"/>
        <w:rPr>
          <w:rFonts w:ascii="Times New Roman" w:hAnsi="Times New Roman"/>
          <w:bCs/>
          <w:sz w:val="26"/>
          <w:szCs w:val="26"/>
          <w:lang w:val="vi-VN"/>
        </w:rPr>
      </w:pPr>
      <w:r w:rsidRPr="00DD070A">
        <w:rPr>
          <w:rFonts w:ascii="Times New Roman" w:hAnsi="Times New Roman"/>
          <w:bCs/>
          <w:sz w:val="26"/>
          <w:szCs w:val="26"/>
          <w:lang w:val="vi-VN"/>
        </w:rPr>
        <w:t>Thời hạn nộp hồ sơ: trước ngày 2</w:t>
      </w:r>
      <w:r w:rsidRPr="00DD070A">
        <w:rPr>
          <w:rFonts w:ascii="Times New Roman" w:hAnsi="Times New Roman"/>
          <w:bCs/>
          <w:sz w:val="26"/>
          <w:szCs w:val="26"/>
        </w:rPr>
        <w:t>0</w:t>
      </w:r>
      <w:r w:rsidRPr="00DD070A">
        <w:rPr>
          <w:rFonts w:ascii="Times New Roman" w:hAnsi="Times New Roman"/>
          <w:bCs/>
          <w:sz w:val="26"/>
          <w:szCs w:val="26"/>
          <w:lang w:val="vi-VN"/>
        </w:rPr>
        <w:t>/6/2026</w:t>
      </w:r>
    </w:p>
    <w:p w14:paraId="34EC33B0" w14:textId="10834717" w:rsidR="00BA1672" w:rsidRPr="00DD070A" w:rsidRDefault="00BA1672" w:rsidP="00FC0B37">
      <w:pPr>
        <w:spacing w:before="40" w:line="320" w:lineRule="exact"/>
        <w:ind w:firstLine="720"/>
        <w:jc w:val="both"/>
        <w:rPr>
          <w:rFonts w:ascii="Times New Roman" w:hAnsi="Times New Roman"/>
          <w:sz w:val="26"/>
          <w:szCs w:val="26"/>
        </w:rPr>
      </w:pPr>
      <w:r w:rsidRPr="00DD070A">
        <w:rPr>
          <w:rFonts w:ascii="Times New Roman" w:hAnsi="Times New Roman"/>
          <w:sz w:val="26"/>
          <w:szCs w:val="26"/>
        </w:rPr>
        <w:t xml:space="preserve">Căn cứ vào Kế hoạch đào tạo, </w:t>
      </w:r>
      <w:r w:rsidR="00FC0B37" w:rsidRPr="00DD070A">
        <w:rPr>
          <w:rFonts w:ascii="Times New Roman" w:hAnsi="Times New Roman"/>
          <w:sz w:val="26"/>
          <w:szCs w:val="26"/>
        </w:rPr>
        <w:t xml:space="preserve">bồi dưỡng </w:t>
      </w:r>
      <w:r w:rsidRPr="00DD070A">
        <w:rPr>
          <w:rFonts w:ascii="Times New Roman" w:hAnsi="Times New Roman"/>
          <w:sz w:val="26"/>
          <w:szCs w:val="26"/>
        </w:rPr>
        <w:t xml:space="preserve">đề nghị Trưởng các đơn vị thông báo tới các viên chức, người lao động để đăng ký và cử người nếu có nhu cầu. Công văn cử viên chức, người lao động </w:t>
      </w:r>
      <w:r w:rsidR="00FE0A57" w:rsidRPr="00DD070A">
        <w:rPr>
          <w:rFonts w:ascii="Times New Roman" w:hAnsi="Times New Roman"/>
          <w:sz w:val="26"/>
          <w:szCs w:val="26"/>
        </w:rPr>
        <w:t xml:space="preserve">gửi về Ban Tổ chức cán bộ </w:t>
      </w:r>
      <w:r w:rsidRPr="00DD070A">
        <w:rPr>
          <w:rFonts w:ascii="Times New Roman" w:hAnsi="Times New Roman"/>
          <w:sz w:val="26"/>
          <w:szCs w:val="26"/>
        </w:rPr>
        <w:t>cần có các thông tin về người ứng tuyển theo mẫu như sau:</w:t>
      </w:r>
    </w:p>
    <w:tbl>
      <w:tblPr>
        <w:tblStyle w:val="TableGrid"/>
        <w:tblW w:w="9356" w:type="dxa"/>
        <w:tblInd w:w="-5" w:type="dxa"/>
        <w:tblLook w:val="04A0" w:firstRow="1" w:lastRow="0" w:firstColumn="1" w:lastColumn="0" w:noHBand="0" w:noVBand="1"/>
      </w:tblPr>
      <w:tblGrid>
        <w:gridCol w:w="1089"/>
        <w:gridCol w:w="1504"/>
        <w:gridCol w:w="1238"/>
        <w:gridCol w:w="1771"/>
        <w:gridCol w:w="2195"/>
        <w:gridCol w:w="1559"/>
      </w:tblGrid>
      <w:tr w:rsidR="00FE0A57" w:rsidRPr="00DD070A" w14:paraId="3BA5EE51" w14:textId="77777777" w:rsidTr="00FE0A57">
        <w:tc>
          <w:tcPr>
            <w:tcW w:w="1089" w:type="dxa"/>
            <w:tcBorders>
              <w:top w:val="single" w:sz="4" w:space="0" w:color="auto"/>
              <w:left w:val="single" w:sz="4" w:space="0" w:color="auto"/>
              <w:bottom w:val="single" w:sz="4" w:space="0" w:color="auto"/>
              <w:right w:val="single" w:sz="4" w:space="0" w:color="auto"/>
            </w:tcBorders>
            <w:vAlign w:val="center"/>
            <w:hideMark/>
          </w:tcPr>
          <w:p w14:paraId="6487C32C" w14:textId="77777777" w:rsidR="00FE0A57" w:rsidRPr="00DD070A" w:rsidRDefault="00FE0A57" w:rsidP="00FC0B37">
            <w:pPr>
              <w:spacing w:before="40" w:line="320" w:lineRule="exact"/>
              <w:rPr>
                <w:rFonts w:ascii="Times New Roman" w:hAnsi="Times New Roman"/>
                <w:sz w:val="26"/>
                <w:szCs w:val="26"/>
              </w:rPr>
            </w:pPr>
            <w:r w:rsidRPr="00DD070A">
              <w:rPr>
                <w:rFonts w:ascii="Times New Roman" w:hAnsi="Times New Roman"/>
                <w:sz w:val="26"/>
                <w:szCs w:val="26"/>
              </w:rPr>
              <w:t>Họ và tên</w:t>
            </w:r>
          </w:p>
        </w:tc>
        <w:tc>
          <w:tcPr>
            <w:tcW w:w="1504" w:type="dxa"/>
            <w:tcBorders>
              <w:top w:val="single" w:sz="4" w:space="0" w:color="auto"/>
              <w:left w:val="single" w:sz="4" w:space="0" w:color="auto"/>
              <w:bottom w:val="single" w:sz="4" w:space="0" w:color="auto"/>
              <w:right w:val="single" w:sz="4" w:space="0" w:color="auto"/>
            </w:tcBorders>
            <w:vAlign w:val="center"/>
            <w:hideMark/>
          </w:tcPr>
          <w:p w14:paraId="47575FD4" w14:textId="77777777" w:rsidR="00FE0A57" w:rsidRPr="00DD070A" w:rsidRDefault="00FE0A57" w:rsidP="00FC0B37">
            <w:pPr>
              <w:spacing w:before="40" w:line="320" w:lineRule="exact"/>
              <w:rPr>
                <w:rFonts w:ascii="Times New Roman" w:hAnsi="Times New Roman"/>
                <w:sz w:val="26"/>
                <w:szCs w:val="26"/>
              </w:rPr>
            </w:pPr>
            <w:r w:rsidRPr="00DD070A">
              <w:rPr>
                <w:rFonts w:ascii="Times New Roman" w:hAnsi="Times New Roman"/>
                <w:sz w:val="26"/>
                <w:szCs w:val="26"/>
              </w:rPr>
              <w:t>Ngày tháng năm sinh</w:t>
            </w:r>
          </w:p>
        </w:tc>
        <w:tc>
          <w:tcPr>
            <w:tcW w:w="1238" w:type="dxa"/>
            <w:tcBorders>
              <w:top w:val="single" w:sz="4" w:space="0" w:color="auto"/>
              <w:left w:val="single" w:sz="4" w:space="0" w:color="auto"/>
              <w:bottom w:val="single" w:sz="4" w:space="0" w:color="auto"/>
              <w:right w:val="single" w:sz="4" w:space="0" w:color="auto"/>
            </w:tcBorders>
            <w:vAlign w:val="center"/>
            <w:hideMark/>
          </w:tcPr>
          <w:p w14:paraId="7E04109E" w14:textId="77777777" w:rsidR="00FE0A57" w:rsidRPr="00DD070A" w:rsidRDefault="00FE0A57" w:rsidP="00FC0B37">
            <w:pPr>
              <w:spacing w:before="40" w:line="320" w:lineRule="exact"/>
              <w:rPr>
                <w:rFonts w:ascii="Times New Roman" w:hAnsi="Times New Roman"/>
                <w:sz w:val="26"/>
                <w:szCs w:val="26"/>
              </w:rPr>
            </w:pPr>
            <w:r w:rsidRPr="00DD070A">
              <w:rPr>
                <w:rFonts w:ascii="Times New Roman" w:hAnsi="Times New Roman"/>
                <w:sz w:val="26"/>
                <w:szCs w:val="26"/>
              </w:rPr>
              <w:t>Chức vụ (vị trí), đơn vị công tác</w:t>
            </w:r>
          </w:p>
        </w:tc>
        <w:tc>
          <w:tcPr>
            <w:tcW w:w="1771" w:type="dxa"/>
            <w:tcBorders>
              <w:top w:val="single" w:sz="4" w:space="0" w:color="auto"/>
              <w:left w:val="single" w:sz="4" w:space="0" w:color="auto"/>
              <w:bottom w:val="single" w:sz="4" w:space="0" w:color="auto"/>
              <w:right w:val="single" w:sz="4" w:space="0" w:color="auto"/>
            </w:tcBorders>
            <w:vAlign w:val="center"/>
            <w:hideMark/>
          </w:tcPr>
          <w:p w14:paraId="7CFE7DF9" w14:textId="77777777" w:rsidR="00FE0A57" w:rsidRPr="00DD070A" w:rsidRDefault="00FE0A57" w:rsidP="00FC0B37">
            <w:pPr>
              <w:spacing w:before="40" w:line="320" w:lineRule="exact"/>
              <w:rPr>
                <w:rFonts w:ascii="Times New Roman" w:hAnsi="Times New Roman"/>
                <w:sz w:val="26"/>
                <w:szCs w:val="26"/>
              </w:rPr>
            </w:pPr>
            <w:r w:rsidRPr="00DD070A">
              <w:rPr>
                <w:rFonts w:ascii="Times New Roman" w:hAnsi="Times New Roman"/>
                <w:sz w:val="26"/>
                <w:szCs w:val="26"/>
              </w:rPr>
              <w:t>Mô tả ngắn gọn nhiệm vụ đang đảm nhiệm</w:t>
            </w:r>
          </w:p>
        </w:tc>
        <w:tc>
          <w:tcPr>
            <w:tcW w:w="2195" w:type="dxa"/>
            <w:tcBorders>
              <w:top w:val="single" w:sz="4" w:space="0" w:color="auto"/>
              <w:left w:val="single" w:sz="4" w:space="0" w:color="auto"/>
              <w:bottom w:val="single" w:sz="4" w:space="0" w:color="auto"/>
              <w:right w:val="single" w:sz="4" w:space="0" w:color="auto"/>
            </w:tcBorders>
          </w:tcPr>
          <w:p w14:paraId="14E75829" w14:textId="3B70A028" w:rsidR="00FE0A57" w:rsidRPr="00DD070A" w:rsidRDefault="00FE0A57" w:rsidP="00FC0B37">
            <w:pPr>
              <w:spacing w:before="40" w:line="320" w:lineRule="exact"/>
              <w:rPr>
                <w:rFonts w:ascii="Times New Roman" w:hAnsi="Times New Roman"/>
                <w:sz w:val="26"/>
                <w:szCs w:val="26"/>
              </w:rPr>
            </w:pPr>
            <w:r w:rsidRPr="00DD070A">
              <w:rPr>
                <w:rFonts w:ascii="Times New Roman" w:hAnsi="Times New Roman"/>
                <w:sz w:val="26"/>
                <w:szCs w:val="26"/>
              </w:rPr>
              <w:t>Trình độ tiếng Anh (điểm TOEFL, TOEIC, IELTS…)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A33ADF8" w14:textId="2A79F70B" w:rsidR="00FE0A57" w:rsidRPr="00DD070A" w:rsidRDefault="00FE0A57" w:rsidP="00FC0B37">
            <w:pPr>
              <w:spacing w:before="40" w:line="320" w:lineRule="exact"/>
              <w:rPr>
                <w:rFonts w:ascii="Times New Roman" w:hAnsi="Times New Roman"/>
                <w:sz w:val="26"/>
                <w:szCs w:val="26"/>
              </w:rPr>
            </w:pPr>
            <w:r w:rsidRPr="00DD070A">
              <w:rPr>
                <w:rFonts w:ascii="Times New Roman" w:hAnsi="Times New Roman"/>
                <w:sz w:val="26"/>
                <w:szCs w:val="26"/>
              </w:rPr>
              <w:t>Số điện thoại liên hệ</w:t>
            </w:r>
          </w:p>
        </w:tc>
      </w:tr>
      <w:tr w:rsidR="00FE0A57" w:rsidRPr="00DD070A" w14:paraId="0980EF6C" w14:textId="77777777" w:rsidTr="00FE0A57">
        <w:tc>
          <w:tcPr>
            <w:tcW w:w="1089" w:type="dxa"/>
            <w:tcBorders>
              <w:top w:val="single" w:sz="4" w:space="0" w:color="auto"/>
              <w:left w:val="single" w:sz="4" w:space="0" w:color="auto"/>
              <w:bottom w:val="single" w:sz="4" w:space="0" w:color="auto"/>
              <w:right w:val="single" w:sz="4" w:space="0" w:color="auto"/>
            </w:tcBorders>
            <w:vAlign w:val="center"/>
          </w:tcPr>
          <w:p w14:paraId="67B4707E" w14:textId="77777777" w:rsidR="00FE0A57" w:rsidRPr="00DD070A" w:rsidRDefault="00FE0A57" w:rsidP="00FC0B37">
            <w:pPr>
              <w:spacing w:before="40" w:line="320" w:lineRule="exact"/>
              <w:rPr>
                <w:rFonts w:ascii="Times New Roman" w:hAnsi="Times New Roman"/>
                <w:sz w:val="26"/>
                <w:szCs w:val="26"/>
              </w:rPr>
            </w:pPr>
          </w:p>
        </w:tc>
        <w:tc>
          <w:tcPr>
            <w:tcW w:w="1504" w:type="dxa"/>
            <w:tcBorders>
              <w:top w:val="single" w:sz="4" w:space="0" w:color="auto"/>
              <w:left w:val="single" w:sz="4" w:space="0" w:color="auto"/>
              <w:bottom w:val="single" w:sz="4" w:space="0" w:color="auto"/>
              <w:right w:val="single" w:sz="4" w:space="0" w:color="auto"/>
            </w:tcBorders>
            <w:vAlign w:val="center"/>
          </w:tcPr>
          <w:p w14:paraId="104C6E2A" w14:textId="77777777" w:rsidR="00FE0A57" w:rsidRPr="00DD070A" w:rsidRDefault="00FE0A57" w:rsidP="00FC0B37">
            <w:pPr>
              <w:spacing w:before="40" w:line="320" w:lineRule="exact"/>
              <w:rPr>
                <w:rFonts w:ascii="Times New Roman" w:hAnsi="Times New Roman"/>
                <w:sz w:val="26"/>
                <w:szCs w:val="26"/>
              </w:rPr>
            </w:pPr>
          </w:p>
        </w:tc>
        <w:tc>
          <w:tcPr>
            <w:tcW w:w="1238" w:type="dxa"/>
            <w:tcBorders>
              <w:top w:val="single" w:sz="4" w:space="0" w:color="auto"/>
              <w:left w:val="single" w:sz="4" w:space="0" w:color="auto"/>
              <w:bottom w:val="single" w:sz="4" w:space="0" w:color="auto"/>
              <w:right w:val="single" w:sz="4" w:space="0" w:color="auto"/>
            </w:tcBorders>
            <w:vAlign w:val="center"/>
          </w:tcPr>
          <w:p w14:paraId="5F2AF34F" w14:textId="77777777" w:rsidR="00FE0A57" w:rsidRPr="00DD070A" w:rsidRDefault="00FE0A57" w:rsidP="00FC0B37">
            <w:pPr>
              <w:spacing w:before="40" w:line="320" w:lineRule="exact"/>
              <w:rPr>
                <w:rFonts w:ascii="Times New Roman" w:hAnsi="Times New Roman"/>
                <w:sz w:val="26"/>
                <w:szCs w:val="26"/>
              </w:rPr>
            </w:pPr>
          </w:p>
        </w:tc>
        <w:tc>
          <w:tcPr>
            <w:tcW w:w="1771" w:type="dxa"/>
            <w:tcBorders>
              <w:top w:val="single" w:sz="4" w:space="0" w:color="auto"/>
              <w:left w:val="single" w:sz="4" w:space="0" w:color="auto"/>
              <w:bottom w:val="single" w:sz="4" w:space="0" w:color="auto"/>
              <w:right w:val="single" w:sz="4" w:space="0" w:color="auto"/>
            </w:tcBorders>
            <w:vAlign w:val="center"/>
          </w:tcPr>
          <w:p w14:paraId="0DC5046E" w14:textId="77777777" w:rsidR="00FE0A57" w:rsidRPr="00DD070A" w:rsidRDefault="00FE0A57" w:rsidP="00FC0B37">
            <w:pPr>
              <w:spacing w:before="40" w:line="320" w:lineRule="exact"/>
              <w:rPr>
                <w:rFonts w:ascii="Times New Roman" w:hAnsi="Times New Roman"/>
                <w:sz w:val="26"/>
                <w:szCs w:val="26"/>
              </w:rPr>
            </w:pPr>
          </w:p>
        </w:tc>
        <w:tc>
          <w:tcPr>
            <w:tcW w:w="2195" w:type="dxa"/>
            <w:tcBorders>
              <w:top w:val="single" w:sz="4" w:space="0" w:color="auto"/>
              <w:left w:val="single" w:sz="4" w:space="0" w:color="auto"/>
              <w:bottom w:val="single" w:sz="4" w:space="0" w:color="auto"/>
              <w:right w:val="single" w:sz="4" w:space="0" w:color="auto"/>
            </w:tcBorders>
          </w:tcPr>
          <w:p w14:paraId="1D76DD77" w14:textId="77777777" w:rsidR="00FE0A57" w:rsidRPr="00DD070A" w:rsidRDefault="00FE0A57" w:rsidP="00FC0B37">
            <w:pPr>
              <w:spacing w:before="40" w:line="320" w:lineRule="exact"/>
              <w:rPr>
                <w:rFonts w:ascii="Times New Roman" w:hAnsi="Times New Roman"/>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5A47A48F" w14:textId="0A2DE355" w:rsidR="00FE0A57" w:rsidRPr="00DD070A" w:rsidRDefault="00FE0A57" w:rsidP="00FC0B37">
            <w:pPr>
              <w:spacing w:before="40" w:line="320" w:lineRule="exact"/>
              <w:rPr>
                <w:rFonts w:ascii="Times New Roman" w:hAnsi="Times New Roman"/>
                <w:sz w:val="26"/>
                <w:szCs w:val="26"/>
              </w:rPr>
            </w:pPr>
          </w:p>
        </w:tc>
      </w:tr>
    </w:tbl>
    <w:p w14:paraId="326DC42C" w14:textId="5504A4A5" w:rsidR="00BA1672" w:rsidRPr="00DD070A" w:rsidRDefault="00BA1672" w:rsidP="00FC0B37">
      <w:pPr>
        <w:spacing w:before="40" w:line="320" w:lineRule="exact"/>
        <w:ind w:firstLine="720"/>
        <w:rPr>
          <w:rFonts w:ascii="Times New Roman" w:hAnsi="Times New Roman"/>
          <w:sz w:val="26"/>
          <w:szCs w:val="26"/>
          <w:lang w:val="nl-NL"/>
        </w:rPr>
      </w:pPr>
      <w:r w:rsidRPr="00DD070A">
        <w:rPr>
          <w:rFonts w:ascii="Times New Roman" w:hAnsi="Times New Roman"/>
          <w:sz w:val="26"/>
          <w:szCs w:val="26"/>
        </w:rPr>
        <w:t xml:space="preserve">Kính đề nghị các đơn vị có nhu cầu cử người đúng hạn để </w:t>
      </w:r>
      <w:r w:rsidR="00FE0A57" w:rsidRPr="00DD070A">
        <w:rPr>
          <w:rFonts w:ascii="Times New Roman" w:hAnsi="Times New Roman"/>
          <w:sz w:val="26"/>
          <w:szCs w:val="26"/>
        </w:rPr>
        <w:t>Học viện</w:t>
      </w:r>
      <w:r w:rsidRPr="00DD070A">
        <w:rPr>
          <w:rFonts w:ascii="Times New Roman" w:hAnsi="Times New Roman"/>
          <w:sz w:val="26"/>
          <w:szCs w:val="26"/>
        </w:rPr>
        <w:t xml:space="preserve"> tổng hợp</w:t>
      </w:r>
      <w:r w:rsidR="00FE0A57" w:rsidRPr="00DD070A">
        <w:rPr>
          <w:rFonts w:ascii="Times New Roman" w:hAnsi="Times New Roman"/>
          <w:sz w:val="26"/>
          <w:szCs w:val="26"/>
        </w:rPr>
        <w:t xml:space="preserve"> gửi Vụ Tổ chức cán bộ - Bộ Nông nghiệp và Môi trường</w:t>
      </w:r>
      <w:r w:rsidRPr="00DD070A">
        <w:rPr>
          <w:rFonts w:ascii="Times New Roman" w:hAnsi="Times New Roman"/>
          <w:sz w:val="26"/>
          <w:szCs w:val="26"/>
        </w:rPr>
        <w:t>./.</w:t>
      </w:r>
    </w:p>
    <w:p w14:paraId="380B9FD4" w14:textId="77777777" w:rsidR="00BA1672" w:rsidRPr="0056668A" w:rsidRDefault="00BA1672" w:rsidP="00FC0B37">
      <w:pPr>
        <w:spacing w:before="40" w:line="320" w:lineRule="exact"/>
        <w:ind w:firstLine="360"/>
        <w:jc w:val="both"/>
        <w:rPr>
          <w:rFonts w:ascii="Times New Roman" w:hAnsi="Times New Roman"/>
          <w:sz w:val="26"/>
          <w:szCs w:val="26"/>
          <w:lang w:val="nl-NL"/>
        </w:rPr>
      </w:pPr>
      <w:r>
        <w:rPr>
          <w:rFonts w:ascii="Times New Roman" w:hAnsi="Times New Roman"/>
          <w:b/>
          <w:szCs w:val="26"/>
          <w:lang w:val="nl-NL"/>
        </w:rPr>
        <w:t xml:space="preserve">      </w:t>
      </w:r>
      <w:r>
        <w:rPr>
          <w:rFonts w:ascii="Times New Roman" w:hAnsi="Times New Roman"/>
          <w:b/>
          <w:szCs w:val="26"/>
          <w:lang w:val="nl-NL"/>
        </w:rPr>
        <w:tab/>
      </w:r>
      <w:r>
        <w:rPr>
          <w:rFonts w:ascii="Times New Roman" w:hAnsi="Times New Roman"/>
          <w:b/>
          <w:szCs w:val="26"/>
          <w:lang w:val="nl-NL"/>
        </w:rPr>
        <w:tab/>
      </w:r>
    </w:p>
    <w:tbl>
      <w:tblPr>
        <w:tblW w:w="0" w:type="auto"/>
        <w:tblBorders>
          <w:insideH w:val="single" w:sz="4" w:space="0" w:color="000000"/>
        </w:tblBorders>
        <w:tblLook w:val="04A0" w:firstRow="1" w:lastRow="0" w:firstColumn="1" w:lastColumn="0" w:noHBand="0" w:noVBand="1"/>
      </w:tblPr>
      <w:tblGrid>
        <w:gridCol w:w="4541"/>
        <w:gridCol w:w="4591"/>
      </w:tblGrid>
      <w:tr w:rsidR="00BA1672" w14:paraId="6FD49DA4" w14:textId="77777777" w:rsidTr="00A403CC">
        <w:tc>
          <w:tcPr>
            <w:tcW w:w="4927" w:type="dxa"/>
            <w:hideMark/>
          </w:tcPr>
          <w:p w14:paraId="30FF6BAC" w14:textId="77777777" w:rsidR="00BA1672" w:rsidRDefault="00BA1672" w:rsidP="00FC0B37">
            <w:pPr>
              <w:spacing w:line="320" w:lineRule="exact"/>
              <w:rPr>
                <w:rFonts w:ascii="Times New Roman" w:hAnsi="Times New Roman"/>
                <w:sz w:val="26"/>
                <w:szCs w:val="26"/>
                <w:lang w:val="nl-NL"/>
              </w:rPr>
            </w:pPr>
            <w:r w:rsidRPr="0065678F">
              <w:rPr>
                <w:rFonts w:ascii="Times New Roman" w:hAnsi="Times New Roman"/>
                <w:b/>
                <w:bCs/>
                <w:sz w:val="24"/>
                <w:szCs w:val="24"/>
                <w:lang w:val="nl-NL"/>
              </w:rPr>
              <w:t>Nơi nhận</w:t>
            </w:r>
            <w:r>
              <w:rPr>
                <w:rFonts w:ascii="Times New Roman" w:hAnsi="Times New Roman"/>
                <w:sz w:val="26"/>
                <w:szCs w:val="26"/>
                <w:lang w:val="nl-NL"/>
              </w:rPr>
              <w:t>:</w:t>
            </w:r>
          </w:p>
          <w:p w14:paraId="51D26F4A" w14:textId="77777777" w:rsidR="00BA1672" w:rsidRPr="0065678F" w:rsidRDefault="00BA1672" w:rsidP="00FC0B37">
            <w:pPr>
              <w:spacing w:line="320" w:lineRule="exact"/>
              <w:rPr>
                <w:rFonts w:ascii="Times New Roman" w:hAnsi="Times New Roman"/>
                <w:sz w:val="22"/>
                <w:szCs w:val="22"/>
                <w:lang w:val="nl-NL"/>
              </w:rPr>
            </w:pPr>
            <w:r>
              <w:rPr>
                <w:rFonts w:ascii="Times New Roman" w:hAnsi="Times New Roman"/>
                <w:sz w:val="22"/>
                <w:szCs w:val="22"/>
                <w:lang w:val="nl-NL"/>
              </w:rPr>
              <w:t xml:space="preserve">- </w:t>
            </w:r>
            <w:r w:rsidRPr="0065678F">
              <w:rPr>
                <w:rFonts w:ascii="Times New Roman" w:hAnsi="Times New Roman"/>
                <w:sz w:val="22"/>
                <w:szCs w:val="22"/>
                <w:lang w:val="nl-NL"/>
              </w:rPr>
              <w:t>Như trên</w:t>
            </w:r>
            <w:r>
              <w:rPr>
                <w:rFonts w:ascii="Times New Roman" w:hAnsi="Times New Roman"/>
                <w:sz w:val="22"/>
                <w:szCs w:val="22"/>
                <w:lang w:val="nl-NL"/>
              </w:rPr>
              <w:t>;</w:t>
            </w:r>
          </w:p>
          <w:p w14:paraId="11044081" w14:textId="77777777" w:rsidR="00BA1672" w:rsidRPr="0065678F" w:rsidRDefault="00BA1672" w:rsidP="00FC0B37">
            <w:pPr>
              <w:spacing w:line="320" w:lineRule="exact"/>
              <w:rPr>
                <w:rFonts w:ascii="Times New Roman" w:hAnsi="Times New Roman"/>
                <w:sz w:val="26"/>
                <w:szCs w:val="26"/>
                <w:lang w:val="nl-NL"/>
              </w:rPr>
            </w:pPr>
            <w:r>
              <w:rPr>
                <w:rFonts w:ascii="Times New Roman" w:hAnsi="Times New Roman"/>
                <w:sz w:val="22"/>
                <w:szCs w:val="22"/>
                <w:lang w:val="nl-NL"/>
              </w:rPr>
              <w:t xml:space="preserve">- </w:t>
            </w:r>
            <w:r w:rsidRPr="0065678F">
              <w:rPr>
                <w:rFonts w:ascii="Times New Roman" w:hAnsi="Times New Roman"/>
                <w:sz w:val="22"/>
                <w:szCs w:val="22"/>
                <w:lang w:val="nl-NL"/>
              </w:rPr>
              <w:t>Lưu VT, TCCB, KV (6)</w:t>
            </w:r>
            <w:r>
              <w:rPr>
                <w:rFonts w:ascii="Times New Roman" w:hAnsi="Times New Roman"/>
                <w:sz w:val="22"/>
                <w:szCs w:val="22"/>
                <w:lang w:val="nl-NL"/>
              </w:rPr>
              <w:t>.</w:t>
            </w:r>
          </w:p>
        </w:tc>
        <w:tc>
          <w:tcPr>
            <w:tcW w:w="4927" w:type="dxa"/>
          </w:tcPr>
          <w:p w14:paraId="6B2B4770" w14:textId="77777777" w:rsidR="00BA1672" w:rsidRDefault="00BA1672" w:rsidP="00FC0B37">
            <w:pPr>
              <w:spacing w:line="320" w:lineRule="exact"/>
              <w:jc w:val="center"/>
              <w:rPr>
                <w:rFonts w:ascii="Times New Roman" w:hAnsi="Times New Roman"/>
                <w:b/>
                <w:sz w:val="26"/>
                <w:szCs w:val="26"/>
                <w:lang w:val="nl-NL"/>
              </w:rPr>
            </w:pPr>
            <w:r>
              <w:rPr>
                <w:rFonts w:ascii="Times New Roman" w:hAnsi="Times New Roman"/>
                <w:b/>
                <w:sz w:val="26"/>
                <w:szCs w:val="26"/>
                <w:lang w:val="nl-NL"/>
              </w:rPr>
              <w:t>TL. GIÁM ĐỐC</w:t>
            </w:r>
          </w:p>
          <w:p w14:paraId="221F0A7F" w14:textId="77777777" w:rsidR="00BA1672" w:rsidRDefault="00BA1672" w:rsidP="00FC0B37">
            <w:pPr>
              <w:spacing w:line="320" w:lineRule="exact"/>
              <w:jc w:val="center"/>
              <w:rPr>
                <w:rFonts w:ascii="Times New Roman" w:hAnsi="Times New Roman"/>
                <w:b/>
                <w:sz w:val="26"/>
                <w:szCs w:val="26"/>
                <w:lang w:val="nl-NL"/>
              </w:rPr>
            </w:pPr>
            <w:r>
              <w:rPr>
                <w:rFonts w:ascii="Times New Roman" w:hAnsi="Times New Roman"/>
                <w:b/>
                <w:sz w:val="26"/>
                <w:szCs w:val="26"/>
                <w:lang w:val="nl-NL"/>
              </w:rPr>
              <w:t>TRƯỞNG BAN TỔ CHỨC CÁN BỘ</w:t>
            </w:r>
          </w:p>
          <w:p w14:paraId="01C40997" w14:textId="77777777" w:rsidR="00FC0B37" w:rsidRDefault="00FC0B37" w:rsidP="00FC0B37">
            <w:pPr>
              <w:spacing w:line="320" w:lineRule="exact"/>
              <w:jc w:val="center"/>
              <w:rPr>
                <w:rFonts w:ascii="Times New Roman" w:hAnsi="Times New Roman"/>
                <w:b/>
                <w:sz w:val="26"/>
                <w:szCs w:val="26"/>
                <w:lang w:val="nl-NL"/>
              </w:rPr>
            </w:pPr>
          </w:p>
          <w:p w14:paraId="09396C18" w14:textId="77777777" w:rsidR="00FC0B37" w:rsidRDefault="00FC0B37" w:rsidP="00FC0B37">
            <w:pPr>
              <w:spacing w:line="320" w:lineRule="exact"/>
              <w:jc w:val="center"/>
              <w:rPr>
                <w:rFonts w:ascii="Times New Roman" w:hAnsi="Times New Roman"/>
                <w:b/>
                <w:sz w:val="26"/>
                <w:szCs w:val="26"/>
                <w:lang w:val="nl-NL"/>
              </w:rPr>
            </w:pPr>
          </w:p>
          <w:p w14:paraId="103F6D2E" w14:textId="77777777" w:rsidR="00FC0B37" w:rsidRDefault="00FC0B37" w:rsidP="00FC0B37">
            <w:pPr>
              <w:spacing w:line="320" w:lineRule="exact"/>
              <w:jc w:val="center"/>
              <w:rPr>
                <w:rFonts w:ascii="Times New Roman" w:hAnsi="Times New Roman"/>
                <w:b/>
                <w:sz w:val="26"/>
                <w:szCs w:val="26"/>
                <w:lang w:val="nl-NL"/>
              </w:rPr>
            </w:pPr>
          </w:p>
          <w:p w14:paraId="406422FE" w14:textId="77777777" w:rsidR="00FC0B37" w:rsidRDefault="00FC0B37" w:rsidP="00FC0B37">
            <w:pPr>
              <w:spacing w:line="320" w:lineRule="exact"/>
              <w:jc w:val="center"/>
              <w:rPr>
                <w:rFonts w:ascii="Times New Roman" w:hAnsi="Times New Roman"/>
                <w:b/>
                <w:sz w:val="26"/>
                <w:szCs w:val="26"/>
                <w:lang w:val="nl-NL"/>
              </w:rPr>
            </w:pPr>
          </w:p>
          <w:p w14:paraId="6321F3EF" w14:textId="77777777" w:rsidR="00FC0B37" w:rsidRDefault="00FC0B37" w:rsidP="00FC0B37">
            <w:pPr>
              <w:spacing w:line="320" w:lineRule="exact"/>
              <w:jc w:val="center"/>
              <w:rPr>
                <w:rFonts w:ascii="Times New Roman" w:hAnsi="Times New Roman"/>
                <w:b/>
                <w:sz w:val="26"/>
                <w:szCs w:val="26"/>
                <w:lang w:val="nl-NL"/>
              </w:rPr>
            </w:pPr>
          </w:p>
          <w:p w14:paraId="6852961A" w14:textId="77777777" w:rsidR="00FC0B37" w:rsidRDefault="00FC0B37" w:rsidP="00FC0B37">
            <w:pPr>
              <w:spacing w:line="320" w:lineRule="exact"/>
              <w:jc w:val="center"/>
              <w:rPr>
                <w:rFonts w:ascii="Times New Roman" w:hAnsi="Times New Roman"/>
                <w:b/>
                <w:sz w:val="26"/>
                <w:szCs w:val="26"/>
                <w:lang w:val="nl-NL"/>
              </w:rPr>
            </w:pPr>
          </w:p>
          <w:p w14:paraId="766084D4" w14:textId="7FA9AD82" w:rsidR="00FC0B37" w:rsidRDefault="00761C85" w:rsidP="00FC0B37">
            <w:pPr>
              <w:spacing w:line="320" w:lineRule="exact"/>
              <w:jc w:val="center"/>
              <w:rPr>
                <w:rFonts w:ascii="Times New Roman" w:hAnsi="Times New Roman"/>
                <w:b/>
                <w:sz w:val="26"/>
                <w:szCs w:val="26"/>
                <w:lang w:val="nl-NL"/>
              </w:rPr>
            </w:pPr>
            <w:r>
              <w:rPr>
                <w:rFonts w:ascii="Times New Roman" w:hAnsi="Times New Roman"/>
                <w:b/>
                <w:sz w:val="26"/>
                <w:szCs w:val="26"/>
                <w:lang w:val="nl-NL"/>
              </w:rPr>
              <w:t>Lại Thị Lan Hương</w:t>
            </w:r>
          </w:p>
        </w:tc>
      </w:tr>
    </w:tbl>
    <w:p w14:paraId="186988C2" w14:textId="77777777" w:rsidR="00BA1672" w:rsidRPr="001F1837" w:rsidRDefault="00BA1672" w:rsidP="00FC0B37">
      <w:pPr>
        <w:spacing w:before="40" w:line="320" w:lineRule="exact"/>
        <w:ind w:left="720"/>
        <w:jc w:val="both"/>
        <w:rPr>
          <w:rFonts w:ascii="Times New Roman" w:hAnsi="Times New Roman"/>
          <w:bCs/>
          <w:i/>
          <w:sz w:val="26"/>
          <w:szCs w:val="26"/>
        </w:rPr>
        <w:sectPr w:rsidR="00BA1672" w:rsidRPr="001F1837" w:rsidSect="00FC0B37">
          <w:pgSz w:w="11910" w:h="16840"/>
          <w:pgMar w:top="680" w:right="1077" w:bottom="680" w:left="1701" w:header="720" w:footer="720" w:gutter="0"/>
          <w:cols w:space="720"/>
        </w:sectPr>
      </w:pPr>
    </w:p>
    <w:p w14:paraId="2D137679" w14:textId="77777777" w:rsidR="006C6C8D" w:rsidRDefault="006C6C8D" w:rsidP="00BA1672">
      <w:pPr>
        <w:spacing w:before="40" w:line="340" w:lineRule="exact"/>
        <w:ind w:firstLine="676"/>
        <w:jc w:val="both"/>
      </w:pPr>
    </w:p>
    <w:sectPr w:rsidR="006C6C8D" w:rsidSect="007D46C1">
      <w:pgSz w:w="12240" w:h="15840"/>
      <w:pgMar w:top="1134" w:right="1138" w:bottom="1138" w:left="113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DD6A2E"/>
    <w:multiLevelType w:val="hybridMultilevel"/>
    <w:tmpl w:val="FD9860FA"/>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1" w15:restartNumberingAfterBreak="0">
    <w:nsid w:val="2930423C"/>
    <w:multiLevelType w:val="multilevel"/>
    <w:tmpl w:val="179E4C20"/>
    <w:lvl w:ilvl="0">
      <w:start w:val="1"/>
      <w:numFmt w:val="decimal"/>
      <w:lvlText w:val="%1."/>
      <w:lvlJc w:val="left"/>
      <w:pPr>
        <w:ind w:left="1699" w:hanging="281"/>
      </w:pPr>
      <w:rPr>
        <w:rFonts w:ascii="Times New Roman" w:eastAsia="Times New Roman" w:hAnsi="Times New Roman" w:cs="Times New Roman" w:hint="default"/>
        <w:b/>
        <w:bCs/>
        <w:i w:val="0"/>
        <w:iCs w:val="0"/>
        <w:spacing w:val="0"/>
        <w:w w:val="100"/>
        <w:sz w:val="28"/>
        <w:szCs w:val="28"/>
        <w:lang w:eastAsia="en-US" w:bidi="ar-SA"/>
      </w:rPr>
    </w:lvl>
    <w:lvl w:ilvl="1">
      <w:start w:val="1"/>
      <w:numFmt w:val="decimal"/>
      <w:lvlText w:val="%1.%2."/>
      <w:lvlJc w:val="left"/>
      <w:pPr>
        <w:ind w:left="852" w:hanging="528"/>
      </w:pPr>
      <w:rPr>
        <w:rFonts w:ascii="Times New Roman" w:eastAsia="Times New Roman" w:hAnsi="Times New Roman" w:cs="Times New Roman" w:hint="default"/>
        <w:b w:val="0"/>
        <w:bCs w:val="0"/>
        <w:i w:val="0"/>
        <w:iCs w:val="0"/>
        <w:spacing w:val="0"/>
        <w:w w:val="100"/>
        <w:sz w:val="28"/>
        <w:szCs w:val="28"/>
        <w:lang w:eastAsia="en-US" w:bidi="ar-SA"/>
      </w:rPr>
    </w:lvl>
    <w:lvl w:ilvl="2">
      <w:numFmt w:val="bullet"/>
      <w:lvlText w:val="-"/>
      <w:lvlJc w:val="left"/>
      <w:pPr>
        <w:ind w:left="852" w:hanging="176"/>
      </w:pPr>
      <w:rPr>
        <w:rFonts w:ascii="Times New Roman" w:eastAsia="Times New Roman" w:hAnsi="Times New Roman" w:cs="Times New Roman" w:hint="default"/>
        <w:b w:val="0"/>
        <w:bCs w:val="0"/>
        <w:i w:val="0"/>
        <w:iCs w:val="0"/>
        <w:spacing w:val="0"/>
        <w:w w:val="100"/>
        <w:sz w:val="28"/>
        <w:szCs w:val="28"/>
        <w:lang w:eastAsia="en-US" w:bidi="ar-SA"/>
      </w:rPr>
    </w:lvl>
    <w:lvl w:ilvl="3">
      <w:numFmt w:val="bullet"/>
      <w:lvlText w:val="•"/>
      <w:lvlJc w:val="left"/>
      <w:pPr>
        <w:ind w:left="3653" w:hanging="176"/>
      </w:pPr>
      <w:rPr>
        <w:lang w:eastAsia="en-US" w:bidi="ar-SA"/>
      </w:rPr>
    </w:lvl>
    <w:lvl w:ilvl="4">
      <w:numFmt w:val="bullet"/>
      <w:lvlText w:val="•"/>
      <w:lvlJc w:val="left"/>
      <w:pPr>
        <w:ind w:left="4630" w:hanging="176"/>
      </w:pPr>
      <w:rPr>
        <w:lang w:eastAsia="en-US" w:bidi="ar-SA"/>
      </w:rPr>
    </w:lvl>
    <w:lvl w:ilvl="5">
      <w:numFmt w:val="bullet"/>
      <w:lvlText w:val="•"/>
      <w:lvlJc w:val="left"/>
      <w:pPr>
        <w:ind w:left="5606" w:hanging="176"/>
      </w:pPr>
      <w:rPr>
        <w:lang w:eastAsia="en-US" w:bidi="ar-SA"/>
      </w:rPr>
    </w:lvl>
    <w:lvl w:ilvl="6">
      <w:numFmt w:val="bullet"/>
      <w:lvlText w:val="•"/>
      <w:lvlJc w:val="left"/>
      <w:pPr>
        <w:ind w:left="6583" w:hanging="176"/>
      </w:pPr>
      <w:rPr>
        <w:lang w:eastAsia="en-US" w:bidi="ar-SA"/>
      </w:rPr>
    </w:lvl>
    <w:lvl w:ilvl="7">
      <w:numFmt w:val="bullet"/>
      <w:lvlText w:val="•"/>
      <w:lvlJc w:val="left"/>
      <w:pPr>
        <w:ind w:left="7560" w:hanging="176"/>
      </w:pPr>
      <w:rPr>
        <w:lang w:eastAsia="en-US" w:bidi="ar-SA"/>
      </w:rPr>
    </w:lvl>
    <w:lvl w:ilvl="8">
      <w:numFmt w:val="bullet"/>
      <w:lvlText w:val="•"/>
      <w:lvlJc w:val="left"/>
      <w:pPr>
        <w:ind w:left="8536" w:hanging="176"/>
      </w:pPr>
      <w:rPr>
        <w:lang w:eastAsia="en-US" w:bidi="ar-SA"/>
      </w:rPr>
    </w:lvl>
  </w:abstractNum>
  <w:num w:numId="1" w16cid:durableId="874587047">
    <w:abstractNumId w:val="0"/>
  </w:num>
  <w:num w:numId="2" w16cid:durableId="1127428012">
    <w:abstractNumId w:val="1"/>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1672"/>
    <w:rsid w:val="000B2AD3"/>
    <w:rsid w:val="004D0793"/>
    <w:rsid w:val="0055686F"/>
    <w:rsid w:val="006C6C8D"/>
    <w:rsid w:val="00761C85"/>
    <w:rsid w:val="007D46C1"/>
    <w:rsid w:val="0089451B"/>
    <w:rsid w:val="008B6D53"/>
    <w:rsid w:val="008C4C91"/>
    <w:rsid w:val="00B16160"/>
    <w:rsid w:val="00BA1672"/>
    <w:rsid w:val="00BF0CF2"/>
    <w:rsid w:val="00C92594"/>
    <w:rsid w:val="00D21778"/>
    <w:rsid w:val="00D617F7"/>
    <w:rsid w:val="00DD070A"/>
    <w:rsid w:val="00FC0B37"/>
    <w:rsid w:val="00FE0A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C06CC6"/>
  <w15:chartTrackingRefBased/>
  <w15:docId w15:val="{9DC14070-C8E0-4E4B-86AD-146351DF5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1672"/>
    <w:pPr>
      <w:spacing w:after="0" w:line="240" w:lineRule="auto"/>
    </w:pPr>
    <w:rPr>
      <w:rFonts w:ascii=".VnTime" w:eastAsia="Times New Roman" w:hAnsi=".VnTime" w:cs="Times New Roman"/>
      <w:kern w:val="0"/>
      <w:sz w:val="28"/>
      <w:szCs w:val="28"/>
      <w14:ligatures w14:val="none"/>
    </w:rPr>
  </w:style>
  <w:style w:type="paragraph" w:styleId="Heading1">
    <w:name w:val="heading 1"/>
    <w:basedOn w:val="Normal"/>
    <w:next w:val="Normal"/>
    <w:link w:val="Heading1Char"/>
    <w:uiPriority w:val="9"/>
    <w:qFormat/>
    <w:rsid w:val="00BA167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A167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A1672"/>
    <w:pPr>
      <w:keepNext/>
      <w:keepLines/>
      <w:spacing w:before="160" w:after="80"/>
      <w:outlineLvl w:val="2"/>
    </w:pPr>
    <w:rPr>
      <w:rFonts w:eastAsiaTheme="majorEastAsia" w:cstheme="majorBidi"/>
      <w:color w:val="2F5496" w:themeColor="accent1" w:themeShade="BF"/>
    </w:rPr>
  </w:style>
  <w:style w:type="paragraph" w:styleId="Heading4">
    <w:name w:val="heading 4"/>
    <w:basedOn w:val="Normal"/>
    <w:next w:val="Normal"/>
    <w:link w:val="Heading4Char"/>
    <w:uiPriority w:val="9"/>
    <w:semiHidden/>
    <w:unhideWhenUsed/>
    <w:qFormat/>
    <w:rsid w:val="00BA167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A167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A167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A167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A167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A167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A167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A167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A167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A167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A167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A167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A167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A167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A1672"/>
    <w:rPr>
      <w:rFonts w:eastAsiaTheme="majorEastAsia" w:cstheme="majorBidi"/>
      <w:color w:val="272727" w:themeColor="text1" w:themeTint="D8"/>
    </w:rPr>
  </w:style>
  <w:style w:type="paragraph" w:styleId="Title">
    <w:name w:val="Title"/>
    <w:basedOn w:val="Normal"/>
    <w:next w:val="Normal"/>
    <w:link w:val="TitleChar"/>
    <w:uiPriority w:val="10"/>
    <w:qFormat/>
    <w:rsid w:val="00BA167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A167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A1672"/>
    <w:pPr>
      <w:numPr>
        <w:ilvl w:val="1"/>
      </w:numPr>
    </w:pPr>
    <w:rPr>
      <w:rFonts w:eastAsiaTheme="majorEastAsia" w:cstheme="majorBidi"/>
      <w:color w:val="595959" w:themeColor="text1" w:themeTint="A6"/>
      <w:spacing w:val="15"/>
    </w:rPr>
  </w:style>
  <w:style w:type="character" w:customStyle="1" w:styleId="SubtitleChar">
    <w:name w:val="Subtitle Char"/>
    <w:basedOn w:val="DefaultParagraphFont"/>
    <w:link w:val="Subtitle"/>
    <w:uiPriority w:val="11"/>
    <w:rsid w:val="00BA167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A1672"/>
    <w:pPr>
      <w:spacing w:before="160"/>
      <w:jc w:val="center"/>
    </w:pPr>
    <w:rPr>
      <w:i/>
      <w:iCs/>
      <w:color w:val="404040" w:themeColor="text1" w:themeTint="BF"/>
    </w:rPr>
  </w:style>
  <w:style w:type="character" w:customStyle="1" w:styleId="QuoteChar">
    <w:name w:val="Quote Char"/>
    <w:basedOn w:val="DefaultParagraphFont"/>
    <w:link w:val="Quote"/>
    <w:uiPriority w:val="29"/>
    <w:rsid w:val="00BA1672"/>
    <w:rPr>
      <w:i/>
      <w:iCs/>
      <w:color w:val="404040" w:themeColor="text1" w:themeTint="BF"/>
    </w:rPr>
  </w:style>
  <w:style w:type="paragraph" w:styleId="ListParagraph">
    <w:name w:val="List Paragraph"/>
    <w:basedOn w:val="Normal"/>
    <w:uiPriority w:val="34"/>
    <w:qFormat/>
    <w:rsid w:val="00BA1672"/>
    <w:pPr>
      <w:ind w:left="720"/>
      <w:contextualSpacing/>
    </w:pPr>
  </w:style>
  <w:style w:type="character" w:styleId="IntenseEmphasis">
    <w:name w:val="Intense Emphasis"/>
    <w:basedOn w:val="DefaultParagraphFont"/>
    <w:uiPriority w:val="21"/>
    <w:qFormat/>
    <w:rsid w:val="00BA1672"/>
    <w:rPr>
      <w:i/>
      <w:iCs/>
      <w:color w:val="2F5496" w:themeColor="accent1" w:themeShade="BF"/>
    </w:rPr>
  </w:style>
  <w:style w:type="paragraph" w:styleId="IntenseQuote">
    <w:name w:val="Intense Quote"/>
    <w:basedOn w:val="Normal"/>
    <w:next w:val="Normal"/>
    <w:link w:val="IntenseQuoteChar"/>
    <w:uiPriority w:val="30"/>
    <w:qFormat/>
    <w:rsid w:val="00BA167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A1672"/>
    <w:rPr>
      <w:i/>
      <w:iCs/>
      <w:color w:val="2F5496" w:themeColor="accent1" w:themeShade="BF"/>
    </w:rPr>
  </w:style>
  <w:style w:type="character" w:styleId="IntenseReference">
    <w:name w:val="Intense Reference"/>
    <w:basedOn w:val="DefaultParagraphFont"/>
    <w:uiPriority w:val="32"/>
    <w:qFormat/>
    <w:rsid w:val="00BA1672"/>
    <w:rPr>
      <w:b/>
      <w:bCs/>
      <w:smallCaps/>
      <w:color w:val="2F5496" w:themeColor="accent1" w:themeShade="BF"/>
      <w:spacing w:val="5"/>
    </w:rPr>
  </w:style>
  <w:style w:type="table" w:styleId="TableGrid">
    <w:name w:val="Table Grid"/>
    <w:basedOn w:val="TableNormal"/>
    <w:uiPriority w:val="39"/>
    <w:rsid w:val="00BA16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717</Words>
  <Characters>4093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7</cp:revision>
  <dcterms:created xsi:type="dcterms:W3CDTF">2026-06-18T08:26:00Z</dcterms:created>
  <dcterms:modified xsi:type="dcterms:W3CDTF">2026-06-18T09:31:00Z</dcterms:modified>
</cp:coreProperties>
</file>